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2" w:rsidRDefault="00B35982" w:rsidP="00B35982">
      <w:pPr>
        <w:jc w:val="center"/>
        <w:rPr>
          <w:sz w:val="28"/>
          <w:szCs w:val="28"/>
        </w:rPr>
      </w:pPr>
      <w:r>
        <w:rPr>
          <w:sz w:val="28"/>
          <w:szCs w:val="28"/>
        </w:rPr>
        <w:t>ГПОУ ЯО Великосельский аграрный колледж</w:t>
      </w:r>
    </w:p>
    <w:p w:rsidR="00B35982" w:rsidRPr="00CB5216" w:rsidRDefault="00B35982" w:rsidP="00B35982">
      <w:pPr>
        <w:jc w:val="center"/>
      </w:pPr>
    </w:p>
    <w:p w:rsidR="00B35982" w:rsidRDefault="00B35982" w:rsidP="00B35982">
      <w:pPr>
        <w:jc w:val="center"/>
        <w:rPr>
          <w:sz w:val="28"/>
          <w:szCs w:val="28"/>
        </w:rPr>
      </w:pPr>
    </w:p>
    <w:p w:rsidR="00B35982" w:rsidRDefault="00B35982" w:rsidP="00B35982">
      <w:pPr>
        <w:jc w:val="center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center"/>
        <w:rPr>
          <w:sz w:val="28"/>
          <w:szCs w:val="28"/>
        </w:rPr>
      </w:pPr>
    </w:p>
    <w:p w:rsidR="00613F5D" w:rsidRDefault="00B35982" w:rsidP="00B3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</w:t>
      </w:r>
    </w:p>
    <w:p w:rsidR="00613F5D" w:rsidRDefault="00613F5D" w:rsidP="00B35982">
      <w:pPr>
        <w:jc w:val="center"/>
        <w:rPr>
          <w:b/>
          <w:sz w:val="28"/>
          <w:szCs w:val="28"/>
        </w:rPr>
      </w:pPr>
    </w:p>
    <w:p w:rsidR="00B35982" w:rsidRDefault="00B35982" w:rsidP="00B3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выполнению </w:t>
      </w:r>
    </w:p>
    <w:p w:rsidR="00B35982" w:rsidRDefault="00B35982" w:rsidP="00B35982">
      <w:pPr>
        <w:jc w:val="center"/>
        <w:rPr>
          <w:b/>
          <w:sz w:val="28"/>
          <w:szCs w:val="28"/>
        </w:rPr>
      </w:pPr>
    </w:p>
    <w:p w:rsidR="00B35982" w:rsidRPr="00BE10CA" w:rsidRDefault="00B35982" w:rsidP="00B3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 (ВКР)</w:t>
      </w:r>
    </w:p>
    <w:p w:rsidR="00B35982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35982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35982" w:rsidRPr="009F10F6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для специальности – </w:t>
      </w:r>
      <w:r w:rsidRPr="0048114F">
        <w:rPr>
          <w:b/>
          <w:sz w:val="28"/>
          <w:szCs w:val="28"/>
        </w:rPr>
        <w:t>21.02.04 Землеустройство</w:t>
      </w:r>
    </w:p>
    <w:p w:rsidR="00B35982" w:rsidRPr="00CB5216" w:rsidRDefault="00B35982" w:rsidP="00B35982">
      <w:pPr>
        <w:jc w:val="center"/>
      </w:pPr>
    </w:p>
    <w:p w:rsidR="00B35982" w:rsidRPr="00CB5216" w:rsidRDefault="00B35982" w:rsidP="00B35982"/>
    <w:p w:rsidR="00B35982" w:rsidRPr="00CB5216" w:rsidRDefault="00B35982" w:rsidP="00B35982">
      <w:pPr>
        <w:jc w:val="center"/>
      </w:pPr>
    </w:p>
    <w:p w:rsidR="00B35982" w:rsidRPr="00CB5216" w:rsidRDefault="00B35982" w:rsidP="00B35982">
      <w:pPr>
        <w:jc w:val="center"/>
      </w:pPr>
    </w:p>
    <w:p w:rsidR="00B35982" w:rsidRPr="00CB5216" w:rsidRDefault="00B35982" w:rsidP="00B35982">
      <w:pPr>
        <w:jc w:val="center"/>
      </w:pPr>
    </w:p>
    <w:p w:rsidR="00B35982" w:rsidRDefault="00B35982" w:rsidP="00B35982">
      <w:pPr>
        <w:jc w:val="center"/>
      </w:pPr>
    </w:p>
    <w:p w:rsidR="00B35982" w:rsidRDefault="00B35982" w:rsidP="00B35982">
      <w:pPr>
        <w:jc w:val="center"/>
      </w:pPr>
    </w:p>
    <w:p w:rsidR="00B35982" w:rsidRDefault="00B35982" w:rsidP="00B35982">
      <w:pPr>
        <w:jc w:val="center"/>
      </w:pPr>
    </w:p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>
      <w:pPr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B35982" w:rsidRPr="00B35982" w:rsidTr="00B35982">
        <w:tc>
          <w:tcPr>
            <w:tcW w:w="6771" w:type="dxa"/>
          </w:tcPr>
          <w:p w:rsid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35982">
              <w:rPr>
                <w:sz w:val="28"/>
                <w:szCs w:val="28"/>
              </w:rPr>
              <w:t xml:space="preserve">Рассмотрена </w:t>
            </w:r>
          </w:p>
          <w:p w:rsid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35982">
              <w:rPr>
                <w:sz w:val="28"/>
                <w:szCs w:val="28"/>
              </w:rPr>
              <w:t>на заседании  цикловой комиссии специальностей 35.02.12.Садово-парковое и ландшафтное строител</w:t>
            </w:r>
            <w:r w:rsidRPr="00B35982">
              <w:rPr>
                <w:sz w:val="28"/>
                <w:szCs w:val="28"/>
              </w:rPr>
              <w:t>ь</w:t>
            </w:r>
            <w:r w:rsidRPr="00B35982">
              <w:rPr>
                <w:sz w:val="28"/>
                <w:szCs w:val="28"/>
              </w:rPr>
              <w:t xml:space="preserve">ство и  21.02.04 Землеустройство. </w:t>
            </w:r>
          </w:p>
          <w:p w:rsid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35982">
              <w:rPr>
                <w:sz w:val="28"/>
                <w:szCs w:val="28"/>
              </w:rPr>
              <w:t>Протокол  №1 30.08.2019.</w:t>
            </w:r>
          </w:p>
          <w:p w:rsid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35982" w:rsidRP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ЦК </w:t>
            </w:r>
            <w:proofErr w:type="spellStart"/>
            <w:r>
              <w:rPr>
                <w:sz w:val="28"/>
                <w:szCs w:val="28"/>
              </w:rPr>
              <w:t>____________Самойлова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  <w:p w:rsidR="00B35982" w:rsidRP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35982" w:rsidRPr="00B35982" w:rsidRDefault="00B35982" w:rsidP="00B35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both"/>
        <w:rPr>
          <w:sz w:val="28"/>
          <w:szCs w:val="28"/>
        </w:rPr>
      </w:pPr>
    </w:p>
    <w:p w:rsidR="00B35982" w:rsidRDefault="00B35982" w:rsidP="00B3598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Великое</w:t>
      </w:r>
    </w:p>
    <w:p w:rsidR="00B35982" w:rsidRDefault="00B35982" w:rsidP="00B35982">
      <w:pPr>
        <w:jc w:val="center"/>
      </w:pPr>
      <w:r>
        <w:rPr>
          <w:sz w:val="28"/>
          <w:szCs w:val="28"/>
        </w:rPr>
        <w:t>2019</w:t>
      </w:r>
    </w:p>
    <w:p w:rsidR="00B35982" w:rsidRPr="00572F22" w:rsidRDefault="00B35982" w:rsidP="00B35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2F22">
        <w:rPr>
          <w:b/>
          <w:sz w:val="28"/>
          <w:szCs w:val="28"/>
        </w:rPr>
        <w:lastRenderedPageBreak/>
        <w:t>СОДЕРЖАНИЕ</w:t>
      </w:r>
    </w:p>
    <w:p w:rsidR="00B35982" w:rsidRPr="00CA23BC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 xml:space="preserve">  </w:t>
      </w:r>
    </w:p>
    <w:p w:rsidR="00B35982" w:rsidRPr="00CA23BC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</w:t>
      </w:r>
    </w:p>
    <w:tbl>
      <w:tblPr>
        <w:tblW w:w="9582" w:type="dxa"/>
        <w:tblInd w:w="108" w:type="dxa"/>
        <w:tblLook w:val="01E0"/>
      </w:tblPr>
      <w:tblGrid>
        <w:gridCol w:w="567"/>
        <w:gridCol w:w="8407"/>
        <w:gridCol w:w="608"/>
      </w:tblGrid>
      <w:tr w:rsidR="00B35982" w:rsidRPr="0052509F" w:rsidTr="00613F5D">
        <w:trPr>
          <w:trHeight w:val="564"/>
        </w:trPr>
        <w:tc>
          <w:tcPr>
            <w:tcW w:w="567" w:type="dxa"/>
          </w:tcPr>
          <w:p w:rsidR="00B35982" w:rsidRPr="0052509F" w:rsidRDefault="00B35982" w:rsidP="00BA265B">
            <w:pPr>
              <w:spacing w:line="360" w:lineRule="auto"/>
            </w:pP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  <w:ind w:right="-108"/>
              <w:jc w:val="center"/>
            </w:pPr>
          </w:p>
        </w:tc>
        <w:tc>
          <w:tcPr>
            <w:tcW w:w="608" w:type="dxa"/>
          </w:tcPr>
          <w:p w:rsidR="00B35982" w:rsidRPr="0052509F" w:rsidRDefault="00B35982" w:rsidP="00BA265B">
            <w:pPr>
              <w:spacing w:line="360" w:lineRule="auto"/>
              <w:jc w:val="center"/>
            </w:pPr>
            <w:r w:rsidRPr="0052509F">
              <w:t>стр.</w:t>
            </w:r>
          </w:p>
        </w:tc>
      </w:tr>
      <w:tr w:rsidR="00B35982" w:rsidRPr="0052509F" w:rsidTr="00613F5D">
        <w:trPr>
          <w:trHeight w:val="564"/>
        </w:trPr>
        <w:tc>
          <w:tcPr>
            <w:tcW w:w="567" w:type="dxa"/>
          </w:tcPr>
          <w:p w:rsidR="00B35982" w:rsidRPr="0052509F" w:rsidRDefault="00B35982" w:rsidP="00BA265B">
            <w:pPr>
              <w:spacing w:line="360" w:lineRule="auto"/>
              <w:jc w:val="center"/>
            </w:pPr>
            <w:r w:rsidRPr="0052509F">
              <w:t>1.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  <w:ind w:right="-108"/>
            </w:pPr>
            <w:r w:rsidRPr="0052509F">
              <w:t>Общие положения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  <w:rPr>
                <w:highlight w:val="yellow"/>
              </w:rPr>
            </w:pPr>
            <w:r>
              <w:t>3</w:t>
            </w:r>
          </w:p>
        </w:tc>
      </w:tr>
      <w:tr w:rsidR="00B35982" w:rsidRPr="0052509F" w:rsidTr="00613F5D">
        <w:trPr>
          <w:trHeight w:val="439"/>
        </w:trPr>
        <w:tc>
          <w:tcPr>
            <w:tcW w:w="567" w:type="dxa"/>
          </w:tcPr>
          <w:p w:rsidR="00B35982" w:rsidRPr="00366F82" w:rsidRDefault="00366F82" w:rsidP="00BA265B">
            <w:pPr>
              <w:spacing w:line="360" w:lineRule="auto"/>
              <w:jc w:val="center"/>
              <w:rPr>
                <w:caps/>
              </w:rPr>
            </w:pPr>
            <w:r w:rsidRPr="00366F82">
              <w:t>2</w:t>
            </w:r>
            <w:r w:rsidR="00B35982" w:rsidRPr="00366F82">
              <w:t>.</w:t>
            </w:r>
          </w:p>
        </w:tc>
        <w:tc>
          <w:tcPr>
            <w:tcW w:w="8407" w:type="dxa"/>
          </w:tcPr>
          <w:p w:rsidR="00B35982" w:rsidRPr="00366F82" w:rsidRDefault="00B35982" w:rsidP="00BA265B">
            <w:pPr>
              <w:spacing w:line="360" w:lineRule="auto"/>
              <w:rPr>
                <w:caps/>
              </w:rPr>
            </w:pPr>
            <w:r w:rsidRPr="00366F82">
              <w:t>Порядок выполнения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</w:pPr>
            <w:r>
              <w:t>3</w:t>
            </w:r>
          </w:p>
        </w:tc>
      </w:tr>
      <w:tr w:rsidR="00B35982" w:rsidRPr="0052509F" w:rsidTr="00613F5D">
        <w:trPr>
          <w:trHeight w:val="433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  <w:rPr>
                <w:caps/>
              </w:rPr>
            </w:pPr>
            <w:r w:rsidRPr="0052509F">
              <w:t xml:space="preserve">Структура и содержание выпускной квалификационной работы 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</w:pPr>
            <w:r>
              <w:t>4</w:t>
            </w:r>
          </w:p>
        </w:tc>
      </w:tr>
      <w:tr w:rsidR="00B35982" w:rsidRPr="0052509F" w:rsidTr="00613F5D">
        <w:trPr>
          <w:trHeight w:val="433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Требования к оформлению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</w:pPr>
            <w:r>
              <w:t>5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Подготовка к предварительной защите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</w:pPr>
            <w:r>
              <w:t>8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Предзащита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</w:pPr>
            <w:r>
              <w:t>8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Рецензирование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613F5D" w:rsidP="00BA265B">
            <w:pPr>
              <w:spacing w:line="360" w:lineRule="auto"/>
              <w:jc w:val="center"/>
            </w:pPr>
            <w:r>
              <w:t>9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Подготовка к защите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B35982" w:rsidP="00BA265B">
            <w:pPr>
              <w:spacing w:line="360" w:lineRule="auto"/>
              <w:jc w:val="center"/>
            </w:pPr>
            <w:r>
              <w:t>1</w:t>
            </w:r>
            <w:r w:rsidR="00613F5D">
              <w:t>0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Процедура защиты выпускной квалификационной работы</w:t>
            </w:r>
          </w:p>
        </w:tc>
        <w:tc>
          <w:tcPr>
            <w:tcW w:w="608" w:type="dxa"/>
          </w:tcPr>
          <w:p w:rsidR="00B35982" w:rsidRPr="0052509F" w:rsidRDefault="00B35982" w:rsidP="00BA265B">
            <w:pPr>
              <w:spacing w:line="360" w:lineRule="auto"/>
              <w:jc w:val="center"/>
            </w:pPr>
            <w:r>
              <w:t>1</w:t>
            </w:r>
            <w:r w:rsidR="00613F5D">
              <w:t>0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Список рекомендуемых тем ВКР</w:t>
            </w:r>
          </w:p>
        </w:tc>
        <w:tc>
          <w:tcPr>
            <w:tcW w:w="608" w:type="dxa"/>
          </w:tcPr>
          <w:p w:rsidR="00B35982" w:rsidRPr="0052509F" w:rsidRDefault="00B35982" w:rsidP="00BA265B">
            <w:pPr>
              <w:spacing w:line="360" w:lineRule="auto"/>
              <w:jc w:val="center"/>
            </w:pPr>
            <w:r w:rsidRPr="0052509F">
              <w:t>1</w:t>
            </w:r>
            <w:r w:rsidR="00613F5D">
              <w:t>2</w:t>
            </w:r>
          </w:p>
        </w:tc>
      </w:tr>
      <w:tr w:rsidR="00B35982" w:rsidRPr="0052509F" w:rsidTr="00613F5D">
        <w:trPr>
          <w:trHeight w:val="522"/>
        </w:trPr>
        <w:tc>
          <w:tcPr>
            <w:tcW w:w="567" w:type="dxa"/>
          </w:tcPr>
          <w:p w:rsidR="00B35982" w:rsidRPr="0052509F" w:rsidRDefault="00366F82" w:rsidP="00BA265B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407" w:type="dxa"/>
          </w:tcPr>
          <w:p w:rsidR="00B35982" w:rsidRPr="0052509F" w:rsidRDefault="00B35982" w:rsidP="00BA265B">
            <w:pPr>
              <w:spacing w:line="360" w:lineRule="auto"/>
            </w:pPr>
            <w:r w:rsidRPr="0052509F">
              <w:t>Приложения</w:t>
            </w:r>
          </w:p>
        </w:tc>
        <w:tc>
          <w:tcPr>
            <w:tcW w:w="608" w:type="dxa"/>
          </w:tcPr>
          <w:p w:rsidR="00B35982" w:rsidRPr="0052509F" w:rsidRDefault="00B35982" w:rsidP="00BA265B">
            <w:pPr>
              <w:spacing w:line="360" w:lineRule="auto"/>
              <w:jc w:val="center"/>
            </w:pPr>
            <w:r>
              <w:t>1</w:t>
            </w:r>
            <w:r w:rsidR="00613F5D">
              <w:t>3</w:t>
            </w:r>
          </w:p>
        </w:tc>
      </w:tr>
    </w:tbl>
    <w:p w:rsidR="00B35982" w:rsidRPr="006C1B11" w:rsidRDefault="00B35982" w:rsidP="00B35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5982" w:rsidRPr="006C1B11" w:rsidRDefault="00B35982" w:rsidP="00B35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35982" w:rsidRPr="006C1B11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  <w:sectPr w:rsidR="00B35982" w:rsidRPr="006C1B11" w:rsidSect="00F62030">
          <w:headerReference w:type="even" r:id="rId5"/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35982" w:rsidRPr="00613F5D" w:rsidRDefault="00B35982" w:rsidP="00B35982">
      <w:pPr>
        <w:pStyle w:val="af2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4"/>
          <w:szCs w:val="24"/>
        </w:rPr>
      </w:pPr>
      <w:r w:rsidRPr="00613F5D">
        <w:rPr>
          <w:b/>
          <w:caps/>
          <w:sz w:val="24"/>
          <w:szCs w:val="24"/>
        </w:rPr>
        <w:lastRenderedPageBreak/>
        <w:t>ОБЩИЕ ПОЛОЖЕНИЯ</w:t>
      </w:r>
    </w:p>
    <w:p w:rsidR="00B35982" w:rsidRPr="00BB4679" w:rsidRDefault="00B35982" w:rsidP="00B35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Cs w:val="28"/>
        </w:rPr>
      </w:pPr>
    </w:p>
    <w:p w:rsidR="00B35982" w:rsidRDefault="00B35982" w:rsidP="00B3598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B4679">
        <w:t>В соответствии с Законом Российской Феде</w:t>
      </w:r>
      <w:r>
        <w:t>рации «Об образовании», освоение</w:t>
      </w:r>
      <w:r w:rsidRPr="00BB4679">
        <w:t xml:space="preserve"> образовательных программ среднего профессионального образования завершается</w:t>
      </w:r>
      <w:r>
        <w:t xml:space="preserve"> </w:t>
      </w:r>
      <w:r w:rsidRPr="00BB4679">
        <w:t>обязательной итоговой аттестацией.</w:t>
      </w:r>
    </w:p>
    <w:p w:rsidR="00B35982" w:rsidRDefault="00B35982" w:rsidP="00B35982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B4679">
        <w:t>Программа государственной</w:t>
      </w:r>
      <w:r w:rsidRPr="0024693D">
        <w:t xml:space="preserve"> </w:t>
      </w:r>
      <w:r w:rsidRPr="00BB4679">
        <w:t xml:space="preserve">итоговой аттестации является частью </w:t>
      </w:r>
      <w:r>
        <w:t>ППССЗ</w:t>
      </w:r>
      <w:r w:rsidRPr="00BB4679">
        <w:t xml:space="preserve"> </w:t>
      </w:r>
      <w:r>
        <w:t>колледжа по специальности 21.02.04 Землеустройство.</w:t>
      </w:r>
    </w:p>
    <w:p w:rsidR="00B35982" w:rsidRDefault="00B35982" w:rsidP="00B35982">
      <w:pPr>
        <w:tabs>
          <w:tab w:val="left" w:pos="0"/>
          <w:tab w:val="left" w:pos="9639"/>
        </w:tabs>
        <w:spacing w:line="276" w:lineRule="auto"/>
        <w:ind w:firstLine="709"/>
        <w:jc w:val="both"/>
        <w:rPr>
          <w:color w:val="000000"/>
        </w:rPr>
      </w:pPr>
      <w:r w:rsidRPr="00BB4679">
        <w:rPr>
          <w:color w:val="000000"/>
        </w:rPr>
        <w:t xml:space="preserve">Целью государственной </w:t>
      </w:r>
      <w:r>
        <w:t>итоговой</w:t>
      </w:r>
      <w:r w:rsidRPr="00BB4679">
        <w:rPr>
          <w:color w:val="000000"/>
        </w:rPr>
        <w:t xml:space="preserve"> аттестации является установление соответствия уровня и качества подготовки выпускника Федеральному государственному образовательному стандарту среднего профессионального образования в частности государственных требований к минимуму содержания и уровню подготовки выпускников по конкретной специальности. Сроки государственной</w:t>
      </w:r>
      <w:r w:rsidRPr="0024693D">
        <w:t xml:space="preserve"> </w:t>
      </w:r>
      <w:r>
        <w:t>итоговой</w:t>
      </w:r>
      <w:r w:rsidRPr="00BB4679">
        <w:rPr>
          <w:color w:val="000000"/>
        </w:rPr>
        <w:t xml:space="preserve"> аттестации определяются </w:t>
      </w:r>
      <w:r>
        <w:rPr>
          <w:color w:val="000000"/>
        </w:rPr>
        <w:t>графиком учебного процесса по специальности</w:t>
      </w:r>
      <w:r w:rsidRPr="00BB4679">
        <w:rPr>
          <w:color w:val="000000"/>
        </w:rPr>
        <w:t>.</w:t>
      </w:r>
      <w:r>
        <w:rPr>
          <w:color w:val="000000"/>
        </w:rPr>
        <w:t xml:space="preserve"> </w:t>
      </w:r>
      <w:r w:rsidRPr="00BB4679">
        <w:rPr>
          <w:color w:val="000000"/>
        </w:rPr>
        <w:t xml:space="preserve">Объем времени на </w:t>
      </w:r>
      <w:proofErr w:type="gramStart"/>
      <w:r w:rsidRPr="00BB4679">
        <w:rPr>
          <w:color w:val="000000"/>
        </w:rPr>
        <w:t>подготовку</w:t>
      </w:r>
      <w:proofErr w:type="gramEnd"/>
      <w:r w:rsidRPr="00BB4679">
        <w:rPr>
          <w:color w:val="000000"/>
        </w:rPr>
        <w:t xml:space="preserve"> и проведение государственной</w:t>
      </w:r>
      <w:r w:rsidRPr="0024693D">
        <w:t xml:space="preserve"> </w:t>
      </w:r>
      <w:r>
        <w:t>итоговой</w:t>
      </w:r>
      <w:r w:rsidRPr="00BB4679">
        <w:rPr>
          <w:color w:val="000000"/>
        </w:rPr>
        <w:t xml:space="preserve"> аттестации установлен государ</w:t>
      </w:r>
      <w:r>
        <w:rPr>
          <w:color w:val="000000"/>
        </w:rPr>
        <w:t>ственными требованиями по</w:t>
      </w:r>
      <w:r w:rsidRPr="00BB4679">
        <w:rPr>
          <w:color w:val="000000"/>
        </w:rPr>
        <w:t xml:space="preserve"> спе</w:t>
      </w:r>
      <w:r>
        <w:rPr>
          <w:color w:val="000000"/>
        </w:rPr>
        <w:t>циальности.</w:t>
      </w:r>
    </w:p>
    <w:p w:rsidR="00B35982" w:rsidRPr="00190C0B" w:rsidRDefault="00B35982" w:rsidP="00B35982">
      <w:pPr>
        <w:tabs>
          <w:tab w:val="left" w:pos="0"/>
          <w:tab w:val="left" w:pos="9639"/>
        </w:tabs>
        <w:spacing w:line="276" w:lineRule="auto"/>
        <w:ind w:firstLine="709"/>
        <w:jc w:val="both"/>
      </w:pPr>
      <w:r w:rsidRPr="00190C0B">
        <w:rPr>
          <w:bCs/>
        </w:rPr>
        <w:t>Государственная</w:t>
      </w:r>
      <w:r w:rsidRPr="00190C0B">
        <w:rPr>
          <w:b/>
          <w:bCs/>
        </w:rPr>
        <w:t xml:space="preserve"> </w:t>
      </w:r>
      <w:r>
        <w:rPr>
          <w:bCs/>
        </w:rPr>
        <w:t>итоговая</w:t>
      </w:r>
      <w:r w:rsidRPr="00190C0B">
        <w:rPr>
          <w:bCs/>
        </w:rPr>
        <w:t xml:space="preserve"> аттестация включает </w:t>
      </w:r>
      <w:r w:rsidRPr="00190C0B">
        <w:t>подготовку и защиту выпускной квалификац</w:t>
      </w:r>
      <w:r>
        <w:t>ионной работы</w:t>
      </w:r>
      <w:r w:rsidRPr="00190C0B">
        <w:t>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B35982" w:rsidRDefault="00B35982" w:rsidP="00366F82">
      <w:pPr>
        <w:rPr>
          <w:b/>
          <w:color w:val="000000"/>
          <w:sz w:val="28"/>
          <w:szCs w:val="28"/>
        </w:rPr>
      </w:pPr>
    </w:p>
    <w:p w:rsidR="00B35982" w:rsidRPr="00613F5D" w:rsidRDefault="00B35982" w:rsidP="00366F82">
      <w:pPr>
        <w:pStyle w:val="22"/>
        <w:numPr>
          <w:ilvl w:val="0"/>
          <w:numId w:val="1"/>
        </w:numPr>
        <w:tabs>
          <w:tab w:val="left" w:pos="540"/>
        </w:tabs>
        <w:suppressAutoHyphens/>
        <w:kinsoku w:val="0"/>
        <w:spacing w:line="276" w:lineRule="auto"/>
        <w:jc w:val="center"/>
        <w:rPr>
          <w:rFonts w:cs="Times New Roman"/>
          <w:bCs/>
        </w:rPr>
      </w:pPr>
      <w:r w:rsidRPr="00613F5D">
        <w:rPr>
          <w:rFonts w:cs="Times New Roman"/>
          <w:b/>
          <w:bCs/>
          <w:lang w:eastAsia="ru-RU"/>
        </w:rPr>
        <w:t>ПОРЯДОК ВЫПОЛНЕНИЯ ВЫПУСКНОЙ КВАЛИФИКАЦИОННОЙ РАБОТЫ</w:t>
      </w:r>
    </w:p>
    <w:p w:rsidR="00B35982" w:rsidRPr="00A20A8B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>Выполнение ВКР является заключительным этапом обучения. ВКР представляет собой самостоятельную работу, целью которой является систематизация и расширение теоретических знаний, и их практическое применение  в процессе ее написания.</w:t>
      </w:r>
    </w:p>
    <w:p w:rsidR="00B35982" w:rsidRPr="00190C0B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noProof/>
        </w:rPr>
      </w:pPr>
      <w:r w:rsidRPr="00190C0B">
        <w:rPr>
          <w:noProof/>
        </w:rPr>
        <w:t>Выпускные квалификационные рабо</w:t>
      </w:r>
      <w:r>
        <w:rPr>
          <w:noProof/>
        </w:rPr>
        <w:t>ты выполняются в форме дипломной работы</w:t>
      </w:r>
      <w:r w:rsidRPr="00190C0B">
        <w:rPr>
          <w:noProof/>
        </w:rPr>
        <w:t>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 xml:space="preserve">Студентам предоставляется право выбора темы ВКР. Выбор темы ВКР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</w:t>
      </w:r>
      <w:r w:rsidRPr="00190C0B">
        <w:rPr>
          <w:bCs/>
        </w:rPr>
        <w:t>списком рекомендуемых тем ВКР</w:t>
      </w:r>
      <w:r w:rsidRPr="00190C0B">
        <w:t>, утвержденным</w:t>
      </w:r>
      <w:r>
        <w:t xml:space="preserve"> цикловой комиссией</w:t>
      </w:r>
      <w:r w:rsidRPr="00190C0B">
        <w:t>. Студент может предложить свою тему ВКР, если она соответствует специ</w:t>
      </w:r>
      <w:r>
        <w:t>альности</w:t>
      </w:r>
      <w:r w:rsidRPr="00190C0B">
        <w:t>, по которой он обучался.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>Тема ВКР должна быть актуальной и иметь научно-практическую направленность.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>
        <w:t>С</w:t>
      </w:r>
      <w:r w:rsidRPr="00190C0B">
        <w:t xml:space="preserve">ледует обратить внимание на то, что тема ВКР должна быть </w:t>
      </w:r>
      <w:r w:rsidRPr="00190C0B">
        <w:rPr>
          <w:bCs/>
          <w:iCs/>
        </w:rPr>
        <w:t>абсолютно</w:t>
      </w:r>
      <w:r w:rsidRPr="00190C0B">
        <w:t xml:space="preserve"> одинаковой во </w:t>
      </w:r>
      <w:r w:rsidRPr="00190C0B">
        <w:rPr>
          <w:bCs/>
          <w:iCs/>
        </w:rPr>
        <w:t xml:space="preserve">всех </w:t>
      </w:r>
      <w:r w:rsidRPr="00190C0B">
        <w:t xml:space="preserve">документах, а именно </w:t>
      </w:r>
      <w:proofErr w:type="gramStart"/>
      <w:r w:rsidRPr="00190C0B">
        <w:t>в</w:t>
      </w:r>
      <w:proofErr w:type="gramEnd"/>
      <w:r w:rsidRPr="00190C0B">
        <w:t>: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190C0B">
        <w:rPr>
          <w:sz w:val="24"/>
          <w:szCs w:val="24"/>
        </w:rPr>
        <w:t>заявлении</w:t>
      </w:r>
      <w:proofErr w:type="gramEnd"/>
      <w:r w:rsidRPr="00190C0B">
        <w:rPr>
          <w:sz w:val="24"/>
          <w:szCs w:val="24"/>
        </w:rPr>
        <w:t xml:space="preserve"> студента об утверждении темы;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190C0B">
        <w:rPr>
          <w:sz w:val="24"/>
          <w:szCs w:val="24"/>
        </w:rPr>
        <w:t>приказе</w:t>
      </w:r>
      <w:proofErr w:type="gramEnd"/>
      <w:r w:rsidRPr="00190C0B">
        <w:rPr>
          <w:sz w:val="24"/>
          <w:szCs w:val="24"/>
        </w:rPr>
        <w:t xml:space="preserve"> об утверждении темы и научного руководителя ВКР;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 xml:space="preserve">титульном </w:t>
      </w:r>
      <w:proofErr w:type="gramStart"/>
      <w:r w:rsidRPr="00190C0B">
        <w:rPr>
          <w:sz w:val="24"/>
          <w:szCs w:val="24"/>
        </w:rPr>
        <w:t>листе</w:t>
      </w:r>
      <w:proofErr w:type="gramEnd"/>
      <w:r w:rsidRPr="00190C0B">
        <w:rPr>
          <w:sz w:val="24"/>
          <w:szCs w:val="24"/>
        </w:rPr>
        <w:t xml:space="preserve"> ВКР;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190C0B">
        <w:rPr>
          <w:sz w:val="24"/>
          <w:szCs w:val="24"/>
        </w:rPr>
        <w:t>задании</w:t>
      </w:r>
      <w:proofErr w:type="gramEnd"/>
      <w:r w:rsidRPr="00190C0B">
        <w:rPr>
          <w:sz w:val="24"/>
          <w:szCs w:val="24"/>
        </w:rPr>
        <w:t xml:space="preserve"> на ВКР;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190C0B">
        <w:rPr>
          <w:sz w:val="24"/>
          <w:szCs w:val="24"/>
        </w:rPr>
        <w:t>отзыве</w:t>
      </w:r>
      <w:proofErr w:type="gramEnd"/>
      <w:r w:rsidRPr="00190C0B">
        <w:rPr>
          <w:sz w:val="24"/>
          <w:szCs w:val="24"/>
        </w:rPr>
        <w:t xml:space="preserve"> руководителя;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рецензии;</w:t>
      </w:r>
    </w:p>
    <w:p w:rsidR="00B35982" w:rsidRPr="00190C0B" w:rsidRDefault="00B35982" w:rsidP="00B35982">
      <w:pPr>
        <w:pStyle w:val="af2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 xml:space="preserve">раздаточных </w:t>
      </w:r>
      <w:proofErr w:type="gramStart"/>
      <w:r w:rsidRPr="00190C0B">
        <w:rPr>
          <w:sz w:val="24"/>
          <w:szCs w:val="24"/>
        </w:rPr>
        <w:t>материалах</w:t>
      </w:r>
      <w:proofErr w:type="gramEnd"/>
      <w:r w:rsidRPr="00190C0B">
        <w:rPr>
          <w:sz w:val="24"/>
          <w:szCs w:val="24"/>
        </w:rPr>
        <w:t>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  <w:rPr>
          <w:bCs/>
        </w:rPr>
      </w:pPr>
      <w:r w:rsidRPr="00190C0B">
        <w:t>Студент</w:t>
      </w:r>
      <w:r w:rsidRPr="00190C0B">
        <w:rPr>
          <w:b/>
          <w:bCs/>
        </w:rPr>
        <w:t xml:space="preserve"> </w:t>
      </w:r>
      <w:r w:rsidRPr="00190C0B">
        <w:rPr>
          <w:bCs/>
        </w:rPr>
        <w:t xml:space="preserve">не позднее даты </w:t>
      </w:r>
      <w:r>
        <w:rPr>
          <w:bCs/>
        </w:rPr>
        <w:t>начала</w:t>
      </w:r>
      <w:r w:rsidRPr="00190C0B">
        <w:rPr>
          <w:bCs/>
        </w:rPr>
        <w:t xml:space="preserve"> </w:t>
      </w:r>
      <w:r w:rsidRPr="001664FA">
        <w:rPr>
          <w:bCs/>
        </w:rPr>
        <w:t>преддипломной практики</w:t>
      </w:r>
      <w:r w:rsidRPr="00190C0B">
        <w:rPr>
          <w:bCs/>
        </w:rPr>
        <w:t xml:space="preserve"> обязан предоставить в отдел по организации учебного процесса заявление на утверждение темы и научного руководителя ВКР и зачетную книжку для проверки и заполнения. 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lastRenderedPageBreak/>
        <w:t xml:space="preserve">Научный руководитель назначается из числа преподавателей, а также высококвалифицированных специалистов учреждений и предприятий в области, касающейся тематики ВКР. </w:t>
      </w:r>
    </w:p>
    <w:p w:rsidR="00B35982" w:rsidRPr="00190C0B" w:rsidRDefault="00B35982" w:rsidP="00B35982">
      <w:pPr>
        <w:spacing w:line="276" w:lineRule="auto"/>
        <w:ind w:firstLine="709"/>
        <w:jc w:val="both"/>
        <w:rPr>
          <w:color w:val="000000"/>
        </w:rPr>
      </w:pPr>
      <w:r w:rsidRPr="00190C0B">
        <w:rPr>
          <w:color w:val="000000"/>
        </w:rPr>
        <w:t>Основные функции руководителя выпускной работы:</w:t>
      </w:r>
    </w:p>
    <w:p w:rsidR="00B35982" w:rsidRPr="00190C0B" w:rsidRDefault="00B35982" w:rsidP="00B35982">
      <w:pPr>
        <w:pStyle w:val="af2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0C0B">
        <w:rPr>
          <w:color w:val="000000"/>
          <w:sz w:val="24"/>
          <w:szCs w:val="24"/>
        </w:rPr>
        <w:t>разработка индивидуального задания;</w:t>
      </w:r>
    </w:p>
    <w:p w:rsidR="00B35982" w:rsidRPr="00190C0B" w:rsidRDefault="00B35982" w:rsidP="00B35982">
      <w:pPr>
        <w:pStyle w:val="af2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0C0B">
        <w:rPr>
          <w:color w:val="000000"/>
          <w:sz w:val="24"/>
          <w:szCs w:val="24"/>
        </w:rPr>
        <w:t>консультирование по выполнению выпускной работы;</w:t>
      </w:r>
    </w:p>
    <w:p w:rsidR="00B35982" w:rsidRPr="00190C0B" w:rsidRDefault="00B35982" w:rsidP="00B35982">
      <w:pPr>
        <w:pStyle w:val="af2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0C0B">
        <w:rPr>
          <w:color w:val="000000"/>
          <w:sz w:val="24"/>
          <w:szCs w:val="24"/>
        </w:rPr>
        <w:t>оказание помощи студенту в подборе литературы;</w:t>
      </w:r>
    </w:p>
    <w:p w:rsidR="00B35982" w:rsidRPr="00190C0B" w:rsidRDefault="00B35982" w:rsidP="00B35982">
      <w:pPr>
        <w:pStyle w:val="af2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190C0B">
        <w:rPr>
          <w:color w:val="000000"/>
          <w:sz w:val="24"/>
          <w:szCs w:val="24"/>
        </w:rPr>
        <w:t>контроль за</w:t>
      </w:r>
      <w:proofErr w:type="gramEnd"/>
      <w:r w:rsidRPr="00190C0B">
        <w:rPr>
          <w:color w:val="000000"/>
          <w:sz w:val="24"/>
          <w:szCs w:val="24"/>
        </w:rPr>
        <w:t xml:space="preserve"> ходом выполнения выпускной работы;</w:t>
      </w:r>
    </w:p>
    <w:p w:rsidR="00B35982" w:rsidRPr="00190C0B" w:rsidRDefault="00B35982" w:rsidP="00B35982">
      <w:pPr>
        <w:pStyle w:val="af2"/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color w:val="000000"/>
          <w:sz w:val="24"/>
          <w:szCs w:val="24"/>
        </w:rPr>
        <w:t>подготовка письменного отзыва на выпускную работу.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>Отдел по организации учебного процесса принимает решение об утверждении/не утверждении темы и научного руководителя ВКР и готовит приказ об утверждении темы ВКР и назначении научного руководителя.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 xml:space="preserve">Научный руководитель выдает студенту персональное задание на выполнение ВКР и заполняет совместно со студентом календарный план, в рамках которого студент должен осуществлять работу по ВКР. 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>Научный руководитель ВКР ведет работу со студентом в соответствии с утвержденным календарным планом по ВКР.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 xml:space="preserve">В случае нарушения студентом календарного плана научный руководитель имеет право сообщить в </w:t>
      </w:r>
      <w:r>
        <w:t xml:space="preserve">учебную часть колледжа </w:t>
      </w:r>
      <w:r w:rsidRPr="00190C0B">
        <w:t>о данном факте.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</w:pPr>
      <w:r w:rsidRPr="00190C0B">
        <w:t>Научный руководитель контролирует выполнение студентом нормативных требований НТЭК по структуре, содержанию, оформлению ВКР и др.</w:t>
      </w:r>
    </w:p>
    <w:p w:rsidR="00B35982" w:rsidRPr="00190C0B" w:rsidRDefault="00B35982" w:rsidP="00B35982">
      <w:pPr>
        <w:pStyle w:val="a9"/>
        <w:spacing w:after="0" w:line="276" w:lineRule="auto"/>
        <w:ind w:left="0" w:firstLine="709"/>
        <w:jc w:val="both"/>
        <w:rPr>
          <w:bCs/>
        </w:rPr>
      </w:pPr>
      <w:r w:rsidRPr="00190C0B">
        <w:t>Научный руководитель в срок до пяти рабочих дней с момента предоставления студентом итогового варианта ВКР (в типографском переплете с вшитыми сопроводительными документами) предоставляет отзыв на ВКР. В отзыве должны быть отражены рекомендации к допу</w:t>
      </w:r>
      <w:r>
        <w:t>ску/не допуску к защите ВКР в ГЭ</w:t>
      </w:r>
      <w:r w:rsidRPr="00190C0B">
        <w:t>К.</w:t>
      </w:r>
    </w:p>
    <w:p w:rsidR="00B35982" w:rsidRPr="00190C0B" w:rsidRDefault="00B35982" w:rsidP="00B3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</w:p>
    <w:p w:rsidR="00B35982" w:rsidRPr="00613F5D" w:rsidRDefault="00B35982" w:rsidP="00B35982">
      <w:pPr>
        <w:pStyle w:val="1"/>
        <w:widowControl w:val="0"/>
        <w:autoSpaceDE/>
        <w:autoSpaceDN/>
        <w:spacing w:line="276" w:lineRule="auto"/>
        <w:ind w:firstLine="0"/>
        <w:jc w:val="center"/>
        <w:rPr>
          <w:b/>
        </w:rPr>
      </w:pPr>
      <w:bookmarkStart w:id="0" w:name="_Toc128189415"/>
      <w:bookmarkStart w:id="1" w:name="_Toc131523157"/>
      <w:bookmarkStart w:id="2" w:name="_Toc141679866"/>
      <w:bookmarkStart w:id="3" w:name="_Toc141680558"/>
      <w:bookmarkStart w:id="4" w:name="_Toc141681629"/>
      <w:bookmarkStart w:id="5" w:name="_Toc157488539"/>
      <w:r w:rsidRPr="00613F5D">
        <w:rPr>
          <w:b/>
        </w:rPr>
        <w:t>3.</w:t>
      </w:r>
      <w:r w:rsidRPr="00613F5D">
        <w:t xml:space="preserve"> </w:t>
      </w:r>
      <w:r w:rsidRPr="00613F5D">
        <w:rPr>
          <w:b/>
        </w:rPr>
        <w:t>СТРУКТУРА И СОДЕРЖАНИЕ ВЫПУСКНОЙ КВАЛИФИКАЦИОННОЙ РАБОТЫ</w:t>
      </w:r>
      <w:bookmarkEnd w:id="0"/>
      <w:bookmarkEnd w:id="1"/>
      <w:bookmarkEnd w:id="2"/>
      <w:bookmarkEnd w:id="3"/>
      <w:bookmarkEnd w:id="4"/>
      <w:bookmarkEnd w:id="5"/>
    </w:p>
    <w:p w:rsidR="00B35982" w:rsidRPr="00190C0B" w:rsidRDefault="00B35982" w:rsidP="00B35982">
      <w:pPr>
        <w:ind w:firstLine="709"/>
      </w:pP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ВКР должна содержать следующие элементы: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Титульный лист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 xml:space="preserve">Задание на ВКР 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Календарный план работы по выполнению ВКР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Содержание (оглавление)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Введение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Разделы и подразделы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Заключение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90C0B">
        <w:rPr>
          <w:sz w:val="24"/>
          <w:szCs w:val="24"/>
        </w:rPr>
        <w:t>Список использованных источников (включая ссылки на литературу, Интернет-ресурсы и другие источники)</w:t>
      </w:r>
    </w:p>
    <w:p w:rsidR="00B35982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</w:t>
      </w:r>
    </w:p>
    <w:p w:rsidR="00B35982" w:rsidRPr="00190C0B" w:rsidRDefault="00B35982" w:rsidP="00B35982">
      <w:pPr>
        <w:pStyle w:val="af2"/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Графическая часть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Содержание (оглавление) ВКР включает наименование разделов, подразделов и пунктов с указанием номера начальной страницы.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Во введении обосновывается актуальность выбранной темы, определяется степень её новизны, формулируется цель и задачи ВКР.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lastRenderedPageBreak/>
        <w:t>Содержание ВКР определяется её темой и видом. Рекомендуется, чтобы каждый раздел ВКР заканчивался выводами.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Количество разделов и подразделов определяется спецификой специальности, а также темой.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Заключение ВКР должно содержать общие выводы и перспективы дальнейшей разработки темы.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Список использованных источников должен быть организован в соответствии с едиными требованиями библиографического описания произведений печати.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 w:rsidRPr="00150D63">
        <w:t>Приложения помещают</w:t>
      </w:r>
      <w:r>
        <w:rPr>
          <w:bCs/>
        </w:rPr>
        <w:t xml:space="preserve"> после списка использованных источников в порядке их упоминания в тексте.</w:t>
      </w:r>
    </w:p>
    <w:p w:rsidR="00B35982" w:rsidRPr="00304E07" w:rsidRDefault="00B35982" w:rsidP="00B35982">
      <w:pPr>
        <w:tabs>
          <w:tab w:val="left" w:pos="900"/>
        </w:tabs>
        <w:spacing w:line="276" w:lineRule="auto"/>
        <w:ind w:firstLine="709"/>
        <w:jc w:val="both"/>
        <w:rPr>
          <w:noProof/>
        </w:rPr>
      </w:pPr>
      <w:r>
        <w:t>В</w:t>
      </w:r>
      <w:r w:rsidRPr="00304E07">
        <w:t>ыпускная квалификационная работа</w:t>
      </w:r>
      <w:r>
        <w:t xml:space="preserve"> </w:t>
      </w:r>
      <w:r w:rsidRPr="00190C0B">
        <w:rPr>
          <w:color w:val="000000"/>
        </w:rPr>
        <w:t>должна представлять</w:t>
      </w:r>
      <w:r w:rsidRPr="00304E07">
        <w:rPr>
          <w:noProof/>
        </w:rPr>
        <w:t xml:space="preserve"> </w:t>
      </w:r>
      <w:r w:rsidRPr="00304E07">
        <w:t>с</w:t>
      </w:r>
      <w:r w:rsidRPr="00304E07">
        <w:rPr>
          <w:noProof/>
        </w:rPr>
        <w:t xml:space="preserve">обой самостоятельное законченное исследование </w:t>
      </w:r>
      <w:r w:rsidRPr="00304E07">
        <w:t>н</w:t>
      </w:r>
      <w:r w:rsidRPr="00304E07">
        <w:rPr>
          <w:noProof/>
        </w:rPr>
        <w:t xml:space="preserve">а </w:t>
      </w:r>
      <w:r w:rsidRPr="00304E07">
        <w:t>з</w:t>
      </w:r>
      <w:r w:rsidRPr="00304E07">
        <w:rPr>
          <w:noProof/>
        </w:rPr>
        <w:t xml:space="preserve">аданную </w:t>
      </w:r>
      <w:r w:rsidRPr="00304E07">
        <w:t>тему,</w:t>
      </w:r>
      <w:r w:rsidRPr="00304E07">
        <w:rPr>
          <w:noProof/>
        </w:rPr>
        <w:t xml:space="preserve"> </w:t>
      </w:r>
      <w:r w:rsidRPr="00304E07">
        <w:t>н</w:t>
      </w:r>
      <w:r w:rsidRPr="00304E07">
        <w:rPr>
          <w:noProof/>
        </w:rPr>
        <w:t xml:space="preserve">аписанное </w:t>
      </w:r>
      <w:r w:rsidRPr="00304E07">
        <w:t>л</w:t>
      </w:r>
      <w:r w:rsidRPr="00304E07">
        <w:rPr>
          <w:noProof/>
        </w:rPr>
        <w:t>ич</w:t>
      </w:r>
      <w:r w:rsidRPr="00304E07">
        <w:t>но</w:t>
      </w:r>
      <w:r w:rsidRPr="00304E07">
        <w:rPr>
          <w:noProof/>
        </w:rPr>
        <w:t xml:space="preserve"> </w:t>
      </w:r>
      <w:r w:rsidRPr="00304E07">
        <w:t>а</w:t>
      </w:r>
      <w:r w:rsidRPr="00304E07">
        <w:rPr>
          <w:noProof/>
        </w:rPr>
        <w:t xml:space="preserve">втором </w:t>
      </w:r>
      <w:r w:rsidRPr="00304E07">
        <w:t>п</w:t>
      </w:r>
      <w:r w:rsidRPr="00304E07">
        <w:rPr>
          <w:noProof/>
        </w:rPr>
        <w:t xml:space="preserve">од руководством </w:t>
      </w:r>
      <w:r w:rsidRPr="00304E07">
        <w:t>нау</w:t>
      </w:r>
      <w:r w:rsidRPr="00304E07">
        <w:rPr>
          <w:noProof/>
        </w:rPr>
        <w:t>чн</w:t>
      </w:r>
      <w:r w:rsidRPr="00304E07">
        <w:t>ого</w:t>
      </w:r>
      <w:r w:rsidRPr="00304E07">
        <w:rPr>
          <w:noProof/>
        </w:rPr>
        <w:t xml:space="preserve"> </w:t>
      </w:r>
      <w:r w:rsidRPr="00304E07">
        <w:t>руководителя,</w:t>
      </w:r>
      <w:r w:rsidRPr="00304E07">
        <w:rPr>
          <w:noProof/>
        </w:rPr>
        <w:t xml:space="preserve"> </w:t>
      </w:r>
      <w:r w:rsidRPr="00304E07">
        <w:t>свидетельствующее</w:t>
      </w:r>
      <w:r w:rsidRPr="00304E07">
        <w:rPr>
          <w:noProof/>
        </w:rPr>
        <w:t xml:space="preserve"> </w:t>
      </w:r>
      <w:r w:rsidRPr="00304E07">
        <w:t>о</w:t>
      </w:r>
      <w:r w:rsidRPr="00304E07">
        <w:rPr>
          <w:noProof/>
        </w:rPr>
        <w:t xml:space="preserve">б </w:t>
      </w:r>
      <w:r w:rsidRPr="00304E07">
        <w:t>у</w:t>
      </w:r>
      <w:r w:rsidRPr="00304E07">
        <w:rPr>
          <w:noProof/>
        </w:rPr>
        <w:t xml:space="preserve">мении </w:t>
      </w:r>
      <w:r w:rsidRPr="00304E07">
        <w:t>а</w:t>
      </w:r>
      <w:r w:rsidRPr="00304E07">
        <w:rPr>
          <w:noProof/>
        </w:rPr>
        <w:t xml:space="preserve">втора </w:t>
      </w:r>
      <w:r w:rsidRPr="00304E07">
        <w:t>р</w:t>
      </w:r>
      <w:r w:rsidRPr="00304E07">
        <w:rPr>
          <w:noProof/>
        </w:rPr>
        <w:t xml:space="preserve">аботать с </w:t>
      </w:r>
      <w:r w:rsidRPr="00304E07">
        <w:t>литературой,</w:t>
      </w:r>
      <w:r w:rsidRPr="00304E07">
        <w:rPr>
          <w:noProof/>
        </w:rPr>
        <w:t xml:space="preserve"> </w:t>
      </w:r>
      <w:r w:rsidRPr="00304E07">
        <w:t>о</w:t>
      </w:r>
      <w:r w:rsidRPr="00304E07">
        <w:rPr>
          <w:noProof/>
        </w:rPr>
        <w:t xml:space="preserve">бобщать </w:t>
      </w:r>
      <w:r w:rsidRPr="00304E07">
        <w:t>и</w:t>
      </w:r>
      <w:r w:rsidRPr="00304E07">
        <w:rPr>
          <w:noProof/>
        </w:rPr>
        <w:t xml:space="preserve"> </w:t>
      </w:r>
      <w:r w:rsidRPr="00304E07">
        <w:t>а</w:t>
      </w:r>
      <w:r w:rsidRPr="00304E07">
        <w:rPr>
          <w:noProof/>
        </w:rPr>
        <w:t xml:space="preserve">нализировать </w:t>
      </w:r>
      <w:r w:rsidRPr="00304E07">
        <w:t>ф</w:t>
      </w:r>
      <w:r w:rsidRPr="00304E07">
        <w:rPr>
          <w:noProof/>
        </w:rPr>
        <w:t xml:space="preserve">актический </w:t>
      </w:r>
      <w:r w:rsidRPr="00304E07">
        <w:t>м</w:t>
      </w:r>
      <w:r w:rsidRPr="00304E07">
        <w:rPr>
          <w:noProof/>
        </w:rPr>
        <w:t xml:space="preserve">атериал, </w:t>
      </w:r>
      <w:r w:rsidRPr="00304E07">
        <w:t>и</w:t>
      </w:r>
      <w:r w:rsidRPr="00304E07">
        <w:rPr>
          <w:noProof/>
        </w:rPr>
        <w:t xml:space="preserve">спользуя </w:t>
      </w:r>
      <w:r w:rsidRPr="00304E07">
        <w:t>теоретические</w:t>
      </w:r>
      <w:r w:rsidRPr="00304E07">
        <w:rPr>
          <w:noProof/>
        </w:rPr>
        <w:t xml:space="preserve"> </w:t>
      </w:r>
      <w:r w:rsidRPr="00304E07">
        <w:t>з</w:t>
      </w:r>
      <w:r w:rsidRPr="00304E07">
        <w:rPr>
          <w:noProof/>
        </w:rPr>
        <w:t xml:space="preserve">нания </w:t>
      </w:r>
      <w:r w:rsidRPr="00304E07">
        <w:t>и</w:t>
      </w:r>
      <w:r w:rsidRPr="00304E07">
        <w:rPr>
          <w:noProof/>
        </w:rPr>
        <w:t xml:space="preserve"> </w:t>
      </w:r>
      <w:r w:rsidRPr="00304E07">
        <w:t>п</w:t>
      </w:r>
      <w:r w:rsidRPr="00304E07">
        <w:rPr>
          <w:noProof/>
        </w:rPr>
        <w:t xml:space="preserve">рактические </w:t>
      </w:r>
      <w:r w:rsidRPr="00304E07">
        <w:t>н</w:t>
      </w:r>
      <w:r w:rsidRPr="00304E07">
        <w:rPr>
          <w:noProof/>
        </w:rPr>
        <w:t xml:space="preserve">авыки, </w:t>
      </w:r>
      <w:r w:rsidRPr="00304E07">
        <w:t>п</w:t>
      </w:r>
      <w:r w:rsidRPr="00304E07">
        <w:rPr>
          <w:noProof/>
        </w:rPr>
        <w:t xml:space="preserve">олученные </w:t>
      </w:r>
      <w:r w:rsidRPr="00304E07">
        <w:t>п</w:t>
      </w:r>
      <w:r w:rsidRPr="00304E07">
        <w:rPr>
          <w:noProof/>
        </w:rPr>
        <w:t xml:space="preserve">ри </w:t>
      </w:r>
      <w:r w:rsidRPr="00304E07">
        <w:t>о</w:t>
      </w:r>
      <w:r w:rsidRPr="00304E07">
        <w:rPr>
          <w:noProof/>
        </w:rPr>
        <w:t xml:space="preserve">своении профессиональной </w:t>
      </w:r>
      <w:r w:rsidRPr="00304E07">
        <w:t>о</w:t>
      </w:r>
      <w:r w:rsidRPr="00304E07">
        <w:rPr>
          <w:noProof/>
        </w:rPr>
        <w:t xml:space="preserve">бразовательной </w:t>
      </w:r>
      <w:r w:rsidRPr="00304E07">
        <w:t>п</w:t>
      </w:r>
      <w:r w:rsidRPr="00304E07">
        <w:rPr>
          <w:noProof/>
        </w:rPr>
        <w:t>рограммы.</w:t>
      </w:r>
    </w:p>
    <w:p w:rsidR="00B35982" w:rsidRPr="00304E07" w:rsidRDefault="00B35982" w:rsidP="00B3598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04E07">
        <w:t>Рекомендуемый объем р</w:t>
      </w:r>
      <w:r w:rsidRPr="00304E07">
        <w:rPr>
          <w:noProof/>
        </w:rPr>
        <w:t xml:space="preserve">аботы </w:t>
      </w:r>
      <w:r w:rsidRPr="00304E07">
        <w:t xml:space="preserve">– от </w:t>
      </w:r>
      <w:r>
        <w:t>40</w:t>
      </w:r>
      <w:r w:rsidRPr="00304E07">
        <w:t xml:space="preserve"> до </w:t>
      </w:r>
      <w:r>
        <w:t>60</w:t>
      </w:r>
      <w:r w:rsidRPr="00304E07">
        <w:t xml:space="preserve"> страниц печатного текста без приложений. </w:t>
      </w:r>
    </w:p>
    <w:p w:rsidR="00B35982" w:rsidRPr="00304E07" w:rsidRDefault="00B35982" w:rsidP="00B3598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</w:t>
      </w:r>
      <w:r w:rsidRPr="00304E07">
        <w:t xml:space="preserve">ыпускная квалификационная работа должна свидетельствовать о способности автора к систематизации, закреплению и расширению полученных во время учебы теоретических знаний и практических навыков по </w:t>
      </w:r>
      <w:proofErr w:type="spellStart"/>
      <w:r w:rsidRPr="00C22BA6">
        <w:t>общепрофессиональным</w:t>
      </w:r>
      <w:proofErr w:type="spellEnd"/>
      <w:r w:rsidRPr="00C22BA6">
        <w:t xml:space="preserve">  дисциплинам и профессиональным модулям; применению</w:t>
      </w:r>
      <w:r w:rsidRPr="00304E07">
        <w:t xml:space="preserve"> этих знаний при решении разрабатываемых в дипломной работе вопросов и проблем; степени подготовленности студента к самостоятельной практической работе по специальности. </w:t>
      </w:r>
    </w:p>
    <w:p w:rsidR="00B35982" w:rsidRPr="00304E07" w:rsidRDefault="00B35982" w:rsidP="00B3598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</w:t>
      </w:r>
      <w:r w:rsidRPr="00304E07">
        <w:t>ыпускная квалификационная работа</w:t>
      </w:r>
      <w:r>
        <w:t xml:space="preserve"> </w:t>
      </w:r>
      <w:r w:rsidRPr="00304E07">
        <w:t xml:space="preserve">должна привить студенту навыки творческого изучения и решения актуальных проблем конкретной специальности. </w:t>
      </w:r>
    </w:p>
    <w:p w:rsidR="00B35982" w:rsidRDefault="00B35982" w:rsidP="00B3598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</w:t>
      </w:r>
      <w:r w:rsidRPr="00304E07">
        <w:t>ыпускная квалификационная работа</w:t>
      </w:r>
      <w:r>
        <w:t xml:space="preserve"> </w:t>
      </w:r>
      <w:r w:rsidRPr="00304E07">
        <w:t xml:space="preserve">выполняется студентом по материалам, собранным им лично в период </w:t>
      </w:r>
      <w:r>
        <w:t>производственной (</w:t>
      </w:r>
      <w:r w:rsidRPr="00304E07">
        <w:t>преддипломной</w:t>
      </w:r>
      <w:r>
        <w:t>)</w:t>
      </w:r>
      <w:r w:rsidRPr="00304E07">
        <w:t xml:space="preserve"> практики.</w:t>
      </w:r>
    </w:p>
    <w:p w:rsidR="00B35982" w:rsidRPr="00304E07" w:rsidRDefault="00B35982" w:rsidP="00B35982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35982" w:rsidRPr="00613F5D" w:rsidRDefault="00B35982" w:rsidP="00B35982">
      <w:pPr>
        <w:pStyle w:val="af2"/>
        <w:numPr>
          <w:ilvl w:val="0"/>
          <w:numId w:val="20"/>
        </w:numPr>
        <w:spacing w:line="276" w:lineRule="auto"/>
        <w:jc w:val="center"/>
        <w:rPr>
          <w:b/>
          <w:bCs/>
          <w:sz w:val="24"/>
          <w:szCs w:val="24"/>
        </w:rPr>
      </w:pPr>
      <w:r w:rsidRPr="00613F5D">
        <w:rPr>
          <w:b/>
          <w:bCs/>
          <w:sz w:val="24"/>
          <w:szCs w:val="24"/>
        </w:rPr>
        <w:t xml:space="preserve">ТРЕБОВАНИЯ К ОФОРМЛЕНИЮ </w:t>
      </w:r>
      <w:r w:rsidR="00613F5D">
        <w:rPr>
          <w:b/>
          <w:sz w:val="24"/>
          <w:szCs w:val="24"/>
        </w:rPr>
        <w:t xml:space="preserve">ВЫПУСКНОЙ </w:t>
      </w:r>
      <w:r w:rsidRPr="00613F5D">
        <w:rPr>
          <w:b/>
          <w:sz w:val="24"/>
          <w:szCs w:val="24"/>
        </w:rPr>
        <w:t>КВАЛИФИКАЦИОННОЙ РАБОТЫ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</w:p>
    <w:p w:rsidR="00B35982" w:rsidRPr="0022595C" w:rsidRDefault="00B35982" w:rsidP="00B35982">
      <w:pPr>
        <w:pStyle w:val="a9"/>
        <w:spacing w:after="0" w:line="276" w:lineRule="auto"/>
        <w:ind w:left="0" w:firstLine="709"/>
        <w:jc w:val="both"/>
      </w:pPr>
      <w:r>
        <w:t xml:space="preserve">ВКР должна быть напечатана </w:t>
      </w:r>
      <w:r w:rsidRPr="0022595C">
        <w:t xml:space="preserve"> на</w:t>
      </w:r>
      <w:r>
        <w:t xml:space="preserve"> русском языке на</w:t>
      </w:r>
      <w:r w:rsidRPr="0022595C">
        <w:t xml:space="preserve"> одной с</w:t>
      </w:r>
      <w:r>
        <w:t>тороне листа бумаги формата А</w:t>
      </w:r>
      <w:proofErr w:type="gramStart"/>
      <w:r>
        <w:t>4</w:t>
      </w:r>
      <w:proofErr w:type="gramEnd"/>
      <w:r>
        <w:t xml:space="preserve"> книжной ориентации.</w:t>
      </w:r>
    </w:p>
    <w:p w:rsidR="00B35982" w:rsidRPr="0022595C" w:rsidRDefault="00B35982" w:rsidP="00B35982">
      <w:pPr>
        <w:ind w:firstLine="709"/>
        <w:jc w:val="both"/>
      </w:pPr>
      <w:r w:rsidRPr="0022595C">
        <w:t xml:space="preserve">Вид страницы определяется шрифтом, его размером (кеглем), интервалом и полями. </w:t>
      </w:r>
      <w:r>
        <w:t>Ш</w:t>
      </w:r>
      <w:r w:rsidRPr="0022595C">
        <w:t xml:space="preserve">рифт – </w:t>
      </w:r>
      <w:proofErr w:type="spellStart"/>
      <w:r w:rsidRPr="0022595C">
        <w:t>Times</w:t>
      </w:r>
      <w:proofErr w:type="spellEnd"/>
      <w:r w:rsidRPr="0022595C">
        <w:t xml:space="preserve"> </w:t>
      </w:r>
      <w:proofErr w:type="spellStart"/>
      <w:r w:rsidRPr="0022595C">
        <w:t>New</w:t>
      </w:r>
      <w:proofErr w:type="spellEnd"/>
      <w:r w:rsidRPr="0022595C">
        <w:t xml:space="preserve"> </w:t>
      </w:r>
      <w:proofErr w:type="spellStart"/>
      <w:r w:rsidRPr="0022595C">
        <w:t>Roman</w:t>
      </w:r>
      <w:proofErr w:type="spellEnd"/>
      <w:r w:rsidRPr="0022595C">
        <w:t>, кегль - 14, интервал - 1,</w:t>
      </w:r>
      <w:r>
        <w:t>5, поля: левое - 3, правое - 1</w:t>
      </w:r>
      <w:r w:rsidRPr="0022595C">
        <w:t xml:space="preserve">, верхнее и нижнее - по 2 см. При таких параметрах на странице помещается примерно 1500 «черных» знаков при 30 строках, что соответствует «стандартной машинописной странице». </w:t>
      </w:r>
    </w:p>
    <w:p w:rsidR="00B35982" w:rsidRPr="0022595C" w:rsidRDefault="00B35982" w:rsidP="00366F82">
      <w:pPr>
        <w:ind w:firstLine="709"/>
        <w:jc w:val="both"/>
      </w:pPr>
      <w:r w:rsidRPr="0022595C">
        <w:t>Основной текст должен располагаться «по ширине страницы»; абза</w:t>
      </w:r>
      <w:r>
        <w:t>цы выделяются красной строкой (1,25</w:t>
      </w:r>
      <w:r w:rsidRPr="0022595C">
        <w:t>см). Нумерация страниц должна быть сквозная. Титульный лист считается, но на нем н</w:t>
      </w:r>
      <w:r>
        <w:t>омер не ставится. Н</w:t>
      </w:r>
      <w:r w:rsidRPr="0022595C">
        <w:t>омер проставляется внизу справа.</w:t>
      </w:r>
    </w:p>
    <w:p w:rsidR="00B35982" w:rsidRDefault="00B35982" w:rsidP="00B35982">
      <w:pPr>
        <w:ind w:firstLine="709"/>
        <w:jc w:val="both"/>
      </w:pPr>
      <w:r w:rsidRPr="0022595C">
        <w:rPr>
          <w:i/>
        </w:rPr>
        <w:t>Расположение структурных частей.</w:t>
      </w:r>
      <w:r w:rsidRPr="0022595C">
        <w:t xml:space="preserve"> За т</w:t>
      </w:r>
      <w:r>
        <w:t>итульным листом  идет СОДЕРЖАНИЕ</w:t>
      </w:r>
      <w:r w:rsidRPr="0022595C">
        <w:t xml:space="preserve">, за </w:t>
      </w:r>
      <w:r>
        <w:t>ним</w:t>
      </w:r>
      <w:r w:rsidRPr="0022595C">
        <w:t xml:space="preserve"> - введение, главы, заключение, библиография и приложения  - все эти части начинаются с новой страницы и имеют заголовки, написанные строчными  буквами (первая Прописная) </w:t>
      </w:r>
      <w:proofErr w:type="spellStart"/>
      <w:r w:rsidRPr="0022595C">
        <w:t>Times</w:t>
      </w:r>
      <w:proofErr w:type="spellEnd"/>
      <w:r>
        <w:t xml:space="preserve"> </w:t>
      </w:r>
      <w:proofErr w:type="spellStart"/>
      <w:r w:rsidRPr="0022595C">
        <w:t>New</w:t>
      </w:r>
      <w:proofErr w:type="spellEnd"/>
      <w:r>
        <w:t xml:space="preserve"> </w:t>
      </w:r>
      <w:proofErr w:type="spellStart"/>
      <w:r w:rsidRPr="0022595C">
        <w:t>Roman</w:t>
      </w:r>
      <w:proofErr w:type="spellEnd"/>
      <w:r w:rsidRPr="0022595C">
        <w:t xml:space="preserve">, кегль – 16, </w:t>
      </w:r>
      <w:r w:rsidRPr="0022595C">
        <w:rPr>
          <w:b/>
        </w:rPr>
        <w:t xml:space="preserve">полужирные, </w:t>
      </w:r>
      <w:r w:rsidRPr="0022595C">
        <w:t xml:space="preserve">«по центру страницы»;   точка в конце не ставится; переносы не допускаются. После заголовка идет пустая строка.  </w:t>
      </w:r>
      <w:r w:rsidRPr="0022595C">
        <w:lastRenderedPageBreak/>
        <w:t xml:space="preserve">У глав текстовой части должны  быть пункты (1.1, 1.2).  Заголовки пунктов пишут строчными  буквами (первая Прописная) </w:t>
      </w:r>
      <w:proofErr w:type="spellStart"/>
      <w:r w:rsidRPr="0022595C">
        <w:t>Times</w:t>
      </w:r>
      <w:proofErr w:type="spellEnd"/>
      <w:r>
        <w:t xml:space="preserve"> </w:t>
      </w:r>
      <w:proofErr w:type="spellStart"/>
      <w:r w:rsidRPr="0022595C">
        <w:t>New</w:t>
      </w:r>
      <w:proofErr w:type="spellEnd"/>
      <w:r>
        <w:t xml:space="preserve"> </w:t>
      </w:r>
      <w:proofErr w:type="spellStart"/>
      <w:r w:rsidRPr="0022595C">
        <w:t>Roman</w:t>
      </w:r>
      <w:proofErr w:type="spellEnd"/>
      <w:r w:rsidRPr="0022595C">
        <w:t xml:space="preserve">, кегль – 14, </w:t>
      </w:r>
      <w:r w:rsidRPr="0022595C">
        <w:rPr>
          <w:b/>
        </w:rPr>
        <w:t xml:space="preserve">полужирные, </w:t>
      </w:r>
      <w:r w:rsidRPr="0022595C">
        <w:t xml:space="preserve">«по ширине страницы»;   точка в конце не ставится; переносы не допускаются. После подзаголовка идет пустая строка.  </w:t>
      </w:r>
    </w:p>
    <w:p w:rsidR="00B35982" w:rsidRPr="0022595C" w:rsidRDefault="00B35982" w:rsidP="00B35982">
      <w:pPr>
        <w:ind w:firstLine="709"/>
        <w:jc w:val="both"/>
      </w:pPr>
      <w:r w:rsidRPr="0022595C">
        <w:t>Например:</w:t>
      </w:r>
    </w:p>
    <w:p w:rsidR="00B35982" w:rsidRPr="0022595C" w:rsidRDefault="00B35982" w:rsidP="00B359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35982" w:rsidRPr="0022595C" w:rsidTr="00BA265B">
        <w:tc>
          <w:tcPr>
            <w:tcW w:w="9855" w:type="dxa"/>
          </w:tcPr>
          <w:p w:rsidR="00B35982" w:rsidRPr="001664FA" w:rsidRDefault="00B35982" w:rsidP="00BA265B">
            <w:pPr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  <w:r w:rsidRPr="001664FA">
              <w:rPr>
                <w:b/>
                <w:iCs/>
                <w:spacing w:val="-4"/>
                <w:sz w:val="32"/>
                <w:szCs w:val="32"/>
              </w:rPr>
              <w:t>Глава 1</w:t>
            </w:r>
          </w:p>
          <w:p w:rsidR="00B35982" w:rsidRDefault="00B35982" w:rsidP="00BA265B">
            <w:pPr>
              <w:tabs>
                <w:tab w:val="num" w:pos="567"/>
                <w:tab w:val="center" w:pos="4677"/>
                <w:tab w:val="right" w:pos="9355"/>
              </w:tabs>
              <w:autoSpaceDE w:val="0"/>
              <w:autoSpaceDN w:val="0"/>
              <w:spacing w:line="276" w:lineRule="auto"/>
              <w:ind w:firstLine="709"/>
              <w:jc w:val="center"/>
              <w:rPr>
                <w:b/>
                <w:iCs/>
                <w:spacing w:val="-4"/>
                <w:sz w:val="32"/>
                <w:szCs w:val="32"/>
              </w:rPr>
            </w:pPr>
            <w:r w:rsidRPr="001664FA">
              <w:rPr>
                <w:b/>
                <w:iCs/>
                <w:spacing w:val="-4"/>
                <w:sz w:val="32"/>
                <w:szCs w:val="32"/>
              </w:rPr>
              <w:t>Теоретические основы проектирования  благоустройства и озеленения объектов ограниченного пользования</w:t>
            </w:r>
          </w:p>
          <w:p w:rsidR="00B35982" w:rsidRPr="0022595C" w:rsidRDefault="00B35982" w:rsidP="00366F82">
            <w:pPr>
              <w:tabs>
                <w:tab w:val="num" w:pos="567"/>
                <w:tab w:val="center" w:pos="4677"/>
                <w:tab w:val="right" w:pos="9355"/>
              </w:tabs>
              <w:autoSpaceDE w:val="0"/>
              <w:autoSpaceDN w:val="0"/>
              <w:spacing w:line="276" w:lineRule="auto"/>
              <w:rPr>
                <w:b/>
                <w:iCs/>
                <w:spacing w:val="-4"/>
              </w:rPr>
            </w:pPr>
          </w:p>
          <w:p w:rsidR="00B35982" w:rsidRPr="001664FA" w:rsidRDefault="00B35982" w:rsidP="00BA265B">
            <w:pPr>
              <w:tabs>
                <w:tab w:val="num" w:pos="567"/>
                <w:tab w:val="center" w:pos="4677"/>
                <w:tab w:val="right" w:pos="9355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b/>
                <w:iCs/>
                <w:spacing w:val="-4"/>
                <w:sz w:val="28"/>
                <w:szCs w:val="28"/>
              </w:rPr>
            </w:pPr>
            <w:r w:rsidRPr="001664FA">
              <w:rPr>
                <w:b/>
                <w:iCs/>
                <w:spacing w:val="-4"/>
                <w:sz w:val="28"/>
                <w:szCs w:val="28"/>
              </w:rPr>
              <w:t>1.1.  Исторический аспект мероприятий по благоустройству и озеленению населенных мест</w:t>
            </w:r>
          </w:p>
          <w:p w:rsidR="00B35982" w:rsidRPr="0022595C" w:rsidRDefault="00B35982" w:rsidP="00BA265B">
            <w:pPr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both"/>
            </w:pPr>
          </w:p>
        </w:tc>
      </w:tr>
    </w:tbl>
    <w:p w:rsidR="00B35982" w:rsidRPr="004F4621" w:rsidRDefault="00B35982" w:rsidP="00B35982">
      <w:pPr>
        <w:ind w:firstLine="709"/>
        <w:jc w:val="both"/>
      </w:pPr>
    </w:p>
    <w:p w:rsidR="00B35982" w:rsidRPr="00366F82" w:rsidRDefault="00B35982" w:rsidP="00366F82">
      <w:pPr>
        <w:ind w:firstLine="709"/>
        <w:jc w:val="both"/>
      </w:pPr>
      <w:r w:rsidRPr="004F4621">
        <w:t>Текст пункта идет сразу после заголовка.</w:t>
      </w:r>
      <w:r>
        <w:t xml:space="preserve"> После пункта одна пустая строка</w:t>
      </w:r>
      <w:r w:rsidRPr="0022595C">
        <w:t xml:space="preserve"> и далее идет следующий пункт.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b/>
          <w:bCs/>
          <w:i/>
          <w:iCs/>
          <w:color w:val="auto"/>
        </w:rPr>
        <w:t xml:space="preserve">Таблицы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>Таблицу помещают под текстом, в котором впервые дана на нее ссылка. Слово «Таблица» и ее номер размещают с</w:t>
      </w:r>
      <w:r>
        <w:rPr>
          <w:color w:val="auto"/>
        </w:rPr>
        <w:t>права,</w:t>
      </w:r>
      <w:r w:rsidRPr="0022595C">
        <w:rPr>
          <w:color w:val="FF0000"/>
        </w:rPr>
        <w:t xml:space="preserve"> </w:t>
      </w:r>
      <w:r>
        <w:rPr>
          <w:color w:val="auto"/>
        </w:rPr>
        <w:t>в следующей  строчке  -  название таблицы с выравниванием по центру.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Нумеруют таблицы арабскими цифрами в пределах всей работы, например: Таблица 1 или в пределах раздела, например: Таблица 2.3. Если в работе одна таблица, ее не нумеруют. На все таблицы в тексте должны быть приведены ссылки, при этом следует писать слово «Таблица» с указанием ее номера, например: в соответствии с таблицей 3.2. </w:t>
      </w:r>
    </w:p>
    <w:p w:rsidR="00366F82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Заголовки таблицы должны начинаться с прописной буквы, а подзаголовки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При этом нумеруют арабскими цифрами графы и (или) строки первой части таблицы. Слово </w:t>
      </w:r>
      <w:r>
        <w:rPr>
          <w:color w:val="auto"/>
        </w:rPr>
        <w:t>«Таблица» указывают один раз спра</w:t>
      </w:r>
      <w:r w:rsidRPr="0022595C">
        <w:rPr>
          <w:color w:val="auto"/>
        </w:rPr>
        <w:t xml:space="preserve">ва над первой частью таблицы, над другими частями пишут «Продолжение таблицы» или «Окончание таблицы» с указанием номера таблицы.   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>Например:</w:t>
      </w:r>
    </w:p>
    <w:p w:rsidR="00B35982" w:rsidRPr="0022595C" w:rsidRDefault="00B35982" w:rsidP="00B35982">
      <w:pPr>
        <w:spacing w:after="225"/>
        <w:ind w:firstLine="567"/>
        <w:jc w:val="right"/>
        <w:rPr>
          <w:bCs/>
        </w:rPr>
      </w:pPr>
      <w:r w:rsidRPr="0022595C">
        <w:rPr>
          <w:bCs/>
        </w:rPr>
        <w:t xml:space="preserve">Таблица 1. </w:t>
      </w:r>
    </w:p>
    <w:p w:rsidR="00B35982" w:rsidRPr="0022595C" w:rsidRDefault="00B35982" w:rsidP="00B35982">
      <w:pPr>
        <w:spacing w:after="225"/>
        <w:ind w:firstLine="567"/>
        <w:jc w:val="center"/>
        <w:rPr>
          <w:color w:val="000000"/>
        </w:rPr>
      </w:pPr>
      <w:r w:rsidRPr="0022595C">
        <w:rPr>
          <w:bCs/>
          <w:color w:val="000000"/>
        </w:rPr>
        <w:t xml:space="preserve">Основные эксплуатационные свойства покрытия </w:t>
      </w:r>
      <w:r w:rsidRPr="0022595C">
        <w:rPr>
          <w:color w:val="000000"/>
          <w:spacing w:val="-4"/>
          <w:lang w:val="en-US"/>
        </w:rPr>
        <w:t>ERFOLG</w:t>
      </w:r>
      <w:r w:rsidRPr="0022595C">
        <w:rPr>
          <w:color w:val="000000"/>
          <w:spacing w:val="-4"/>
        </w:rPr>
        <w:t xml:space="preserve"> </w:t>
      </w:r>
      <w:r w:rsidRPr="0022595C">
        <w:rPr>
          <w:color w:val="000000"/>
          <w:spacing w:val="-4"/>
          <w:lang w:val="en-US"/>
        </w:rPr>
        <w:t>home</w:t>
      </w:r>
      <w:r w:rsidRPr="0022595C">
        <w:rPr>
          <w:color w:val="000000"/>
          <w:spacing w:val="-4"/>
        </w:rPr>
        <w:t xml:space="preserve"> </w:t>
      </w:r>
      <w:r w:rsidRPr="0022595C">
        <w:rPr>
          <w:color w:val="000000"/>
          <w:shd w:val="clear" w:color="auto" w:fill="FFFFFF"/>
        </w:rPr>
        <w:t xml:space="preserve">&amp; </w:t>
      </w:r>
      <w:proofErr w:type="spellStart"/>
      <w:r w:rsidRPr="0022595C">
        <w:rPr>
          <w:color w:val="000000"/>
          <w:shd w:val="clear" w:color="auto" w:fill="FFFFFF"/>
        </w:rPr>
        <w:t>Garden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985"/>
      </w:tblGrid>
      <w:tr w:rsidR="00B35982" w:rsidRPr="0022595C" w:rsidTr="00BA265B">
        <w:trPr>
          <w:trHeight w:val="285"/>
        </w:trPr>
        <w:tc>
          <w:tcPr>
            <w:tcW w:w="7621" w:type="dxa"/>
            <w:hideMark/>
          </w:tcPr>
          <w:p w:rsidR="00B35982" w:rsidRPr="0022595C" w:rsidRDefault="00B35982" w:rsidP="00BA265B">
            <w:pPr>
              <w:spacing w:after="225"/>
              <w:ind w:firstLine="567"/>
              <w:jc w:val="center"/>
              <w:rPr>
                <w:color w:val="000000"/>
              </w:rPr>
            </w:pPr>
            <w:r w:rsidRPr="0022595C">
              <w:rPr>
                <w:color w:val="000000"/>
              </w:rPr>
              <w:t>Параметр</w:t>
            </w:r>
          </w:p>
        </w:tc>
        <w:tc>
          <w:tcPr>
            <w:tcW w:w="1985" w:type="dxa"/>
            <w:hideMark/>
          </w:tcPr>
          <w:p w:rsidR="00B35982" w:rsidRPr="0022595C" w:rsidRDefault="00B35982" w:rsidP="00BA265B">
            <w:pPr>
              <w:spacing w:after="225"/>
              <w:ind w:firstLine="34"/>
              <w:jc w:val="center"/>
              <w:rPr>
                <w:color w:val="000000"/>
              </w:rPr>
            </w:pPr>
            <w:r w:rsidRPr="0022595C">
              <w:rPr>
                <w:color w:val="000000"/>
              </w:rPr>
              <w:t>Значение параметра</w:t>
            </w:r>
          </w:p>
        </w:tc>
      </w:tr>
      <w:tr w:rsidR="00B35982" w:rsidRPr="0022595C" w:rsidTr="00BA265B">
        <w:trPr>
          <w:trHeight w:val="285"/>
        </w:trPr>
        <w:tc>
          <w:tcPr>
            <w:tcW w:w="7621" w:type="dxa"/>
            <w:hideMark/>
          </w:tcPr>
          <w:p w:rsidR="00B35982" w:rsidRPr="0022595C" w:rsidRDefault="00B35982" w:rsidP="00BA265B">
            <w:pPr>
              <w:rPr>
                <w:color w:val="000000"/>
              </w:rPr>
            </w:pPr>
            <w:r w:rsidRPr="0022595C">
              <w:rPr>
                <w:color w:val="000000"/>
              </w:rPr>
              <w:t xml:space="preserve">Абсолютная остаточная деформация при вдавливании, </w:t>
            </w:r>
            <w:proofErr w:type="gramStart"/>
            <w:r w:rsidRPr="0022595C">
              <w:rPr>
                <w:color w:val="000000"/>
              </w:rPr>
              <w:t>мм</w:t>
            </w:r>
            <w:proofErr w:type="gramEnd"/>
            <w:r w:rsidRPr="0022595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не </w:t>
            </w:r>
            <w:r w:rsidRPr="0022595C">
              <w:rPr>
                <w:color w:val="000000"/>
              </w:rPr>
              <w:t>более</w:t>
            </w:r>
          </w:p>
        </w:tc>
        <w:tc>
          <w:tcPr>
            <w:tcW w:w="1985" w:type="dxa"/>
            <w:hideMark/>
          </w:tcPr>
          <w:p w:rsidR="00B35982" w:rsidRPr="0022595C" w:rsidRDefault="00B35982" w:rsidP="00BA265B">
            <w:pPr>
              <w:ind w:firstLine="567"/>
              <w:jc w:val="center"/>
              <w:rPr>
                <w:color w:val="000000"/>
              </w:rPr>
            </w:pPr>
            <w:r w:rsidRPr="0022595C">
              <w:rPr>
                <w:color w:val="000000"/>
              </w:rPr>
              <w:t>0,1</w:t>
            </w:r>
          </w:p>
        </w:tc>
      </w:tr>
      <w:tr w:rsidR="00B35982" w:rsidRPr="0022595C" w:rsidTr="00BA265B">
        <w:trPr>
          <w:trHeight w:val="285"/>
        </w:trPr>
        <w:tc>
          <w:tcPr>
            <w:tcW w:w="7621" w:type="dxa"/>
            <w:hideMark/>
          </w:tcPr>
          <w:p w:rsidR="00B35982" w:rsidRPr="0022595C" w:rsidRDefault="00B35982" w:rsidP="00BA265B">
            <w:pPr>
              <w:rPr>
                <w:color w:val="000000"/>
              </w:rPr>
            </w:pPr>
            <w:proofErr w:type="spellStart"/>
            <w:r w:rsidRPr="0022595C">
              <w:rPr>
                <w:color w:val="000000"/>
              </w:rPr>
              <w:t>Водопоглощение</w:t>
            </w:r>
            <w:proofErr w:type="spellEnd"/>
            <w:r w:rsidRPr="0022595C">
              <w:rPr>
                <w:color w:val="000000"/>
              </w:rPr>
              <w:t xml:space="preserve"> </w:t>
            </w:r>
            <w:proofErr w:type="gramStart"/>
            <w:r w:rsidRPr="0022595C">
              <w:rPr>
                <w:color w:val="000000"/>
              </w:rPr>
              <w:t>поверхностное</w:t>
            </w:r>
            <w:proofErr w:type="gramEnd"/>
            <w:r w:rsidRPr="0022595C">
              <w:rPr>
                <w:color w:val="000000"/>
              </w:rPr>
              <w:t>, г/см³</w:t>
            </w:r>
          </w:p>
        </w:tc>
        <w:tc>
          <w:tcPr>
            <w:tcW w:w="1985" w:type="dxa"/>
            <w:hideMark/>
          </w:tcPr>
          <w:p w:rsidR="00B35982" w:rsidRPr="0022595C" w:rsidRDefault="00B35982" w:rsidP="00BA265B">
            <w:pPr>
              <w:ind w:firstLine="567"/>
              <w:jc w:val="center"/>
              <w:rPr>
                <w:color w:val="000000"/>
              </w:rPr>
            </w:pPr>
            <w:r w:rsidRPr="0022595C">
              <w:rPr>
                <w:color w:val="000000"/>
              </w:rPr>
              <w:t>0,02</w:t>
            </w:r>
          </w:p>
        </w:tc>
      </w:tr>
    </w:tbl>
    <w:p w:rsidR="00B35982" w:rsidRPr="0022595C" w:rsidRDefault="00B35982" w:rsidP="00B35982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Примечания к таблице размещают непосредственно под таблицей после заголовка «Примечания».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b/>
          <w:bCs/>
          <w:i/>
          <w:iCs/>
          <w:color w:val="auto"/>
        </w:rPr>
        <w:t xml:space="preserve">Иллюстрации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lastRenderedPageBreak/>
        <w:t xml:space="preserve">Для наглядности, доходчивости и уменьшения физического объема сплошного текста в работе следует кроме таблиц использовать и иллюстрации (схемы, диаграммы, графики, чертежи, карты, фотографии и т.п.). 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Иллюстрации обозначают словом «Рисунок» и нумеруют арабскими цифрами порядковой нумерации в пределах всей работы, за исключением иллюстраций приложений, например: Рисунок 1, Рисунок 2. Допускается нумерация в пределах раздела. Номер рисунка в этом случае состоит из номера раздела и порядкового номера рисунка, </w:t>
      </w:r>
      <w:proofErr w:type="gramStart"/>
      <w:r w:rsidRPr="0022595C">
        <w:rPr>
          <w:color w:val="auto"/>
        </w:rPr>
        <w:t>разделённых</w:t>
      </w:r>
      <w:proofErr w:type="gramEnd"/>
      <w:r w:rsidRPr="0022595C">
        <w:rPr>
          <w:color w:val="auto"/>
        </w:rPr>
        <w:t xml:space="preserve"> точкой, например: Рисунок 2.4. (четвертый рисунок второго раздела).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>Иллюстрации должны иметь подрисуночный текст, состоящий из слова «Рисунок», порядкового номера рисунка и тематического наименования рисунка. Например, Рисунок 2. Структура дорожного покрытия.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Схема – это изображение, передающее обычно с помощью условных обозначений и без соблюдения масштаба основную идею какого-либо устройства, предмета, сооружения или процесса и показывающее взаимосвязь их главных элементов.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Диаграмма – это графическое изображение, наглядно показывающее функциональную зависимость двух и более переменных величин; способ наглядного представления информации, заданной в виде таблиц чисел. Одним из средств создания диаграмм является табличный редактор </w:t>
      </w:r>
      <w:proofErr w:type="spellStart"/>
      <w:r w:rsidRPr="0022595C">
        <w:rPr>
          <w:color w:val="auto"/>
        </w:rPr>
        <w:t>Microsoft</w:t>
      </w:r>
      <w:proofErr w:type="spellEnd"/>
      <w:r>
        <w:rPr>
          <w:color w:val="auto"/>
        </w:rPr>
        <w:t xml:space="preserve"> </w:t>
      </w:r>
      <w:proofErr w:type="spellStart"/>
      <w:r w:rsidRPr="0022595C">
        <w:rPr>
          <w:color w:val="auto"/>
        </w:rPr>
        <w:t>Excel</w:t>
      </w:r>
      <w:proofErr w:type="spellEnd"/>
      <w:r w:rsidRPr="0022595C">
        <w:rPr>
          <w:color w:val="auto"/>
        </w:rPr>
        <w:t xml:space="preserve">.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b/>
          <w:bCs/>
          <w:i/>
          <w:iCs/>
          <w:color w:val="auto"/>
        </w:rPr>
        <w:t xml:space="preserve">Сокращения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В тексте пояснительной записки допускаются общепринятые сокращения и аббревиатуры, установленные правилами орфографии и соответствующими нормативными документами, например: </w:t>
      </w:r>
      <w:proofErr w:type="gramStart"/>
      <w:r w:rsidRPr="0022595C">
        <w:rPr>
          <w:color w:val="auto"/>
        </w:rPr>
        <w:t>с</w:t>
      </w:r>
      <w:proofErr w:type="gramEnd"/>
      <w:r w:rsidRPr="0022595C">
        <w:rPr>
          <w:color w:val="auto"/>
        </w:rPr>
        <w:t xml:space="preserve">. – страница; г. – год; гг. – годы; мин. – минимальный; макс. – максимальный; </w:t>
      </w:r>
      <w:proofErr w:type="spellStart"/>
      <w:r w:rsidRPr="0022595C">
        <w:rPr>
          <w:color w:val="auto"/>
        </w:rPr>
        <w:t>абс</w:t>
      </w:r>
      <w:proofErr w:type="spellEnd"/>
      <w:r w:rsidRPr="0022595C">
        <w:rPr>
          <w:color w:val="auto"/>
        </w:rPr>
        <w:t xml:space="preserve">. – абсолютный; </w:t>
      </w:r>
      <w:proofErr w:type="spellStart"/>
      <w:r w:rsidRPr="0022595C">
        <w:rPr>
          <w:color w:val="auto"/>
        </w:rPr>
        <w:t>отн</w:t>
      </w:r>
      <w:proofErr w:type="spellEnd"/>
      <w:r w:rsidRPr="0022595C">
        <w:rPr>
          <w:color w:val="auto"/>
        </w:rPr>
        <w:t xml:space="preserve">. – относительный; т.е. – то есть; т.д. - так далее; т.п. – тому подобное; др. – другие; пр. – прочее; см. – смотри; </w:t>
      </w:r>
      <w:proofErr w:type="spellStart"/>
      <w:r w:rsidRPr="0022595C">
        <w:rPr>
          <w:color w:val="auto"/>
        </w:rPr>
        <w:t>наим</w:t>
      </w:r>
      <w:proofErr w:type="spellEnd"/>
      <w:r w:rsidRPr="0022595C">
        <w:rPr>
          <w:color w:val="auto"/>
        </w:rPr>
        <w:t xml:space="preserve">. – наименьший; наиб. – наибольший; </w:t>
      </w:r>
      <w:proofErr w:type="spellStart"/>
      <w:proofErr w:type="gramStart"/>
      <w:r w:rsidRPr="0022595C">
        <w:rPr>
          <w:color w:val="auto"/>
        </w:rPr>
        <w:t>млн</w:t>
      </w:r>
      <w:proofErr w:type="spellEnd"/>
      <w:proofErr w:type="gramEnd"/>
      <w:r w:rsidRPr="0022595C">
        <w:rPr>
          <w:color w:val="auto"/>
        </w:rPr>
        <w:t xml:space="preserve"> – миллион; </w:t>
      </w:r>
      <w:proofErr w:type="spellStart"/>
      <w:r w:rsidRPr="0022595C">
        <w:rPr>
          <w:color w:val="auto"/>
        </w:rPr>
        <w:t>млрд</w:t>
      </w:r>
      <w:proofErr w:type="spellEnd"/>
      <w:r w:rsidRPr="0022595C">
        <w:rPr>
          <w:color w:val="auto"/>
        </w:rPr>
        <w:t xml:space="preserve"> – миллиард; тыс. – тысяча; канд. – кандидат; доц. – доцент; проф. – профессор; д-р – доктор; экз. – экземпляр; прим. – примечание; п. – пункт; разд. – раздел; сб. – сборник; </w:t>
      </w:r>
      <w:proofErr w:type="spellStart"/>
      <w:r w:rsidRPr="0022595C">
        <w:rPr>
          <w:color w:val="auto"/>
        </w:rPr>
        <w:t>вып</w:t>
      </w:r>
      <w:proofErr w:type="spellEnd"/>
      <w:r w:rsidRPr="0022595C">
        <w:rPr>
          <w:color w:val="auto"/>
        </w:rPr>
        <w:t xml:space="preserve">. – выпуск; изд. – издание и т.п.. 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 xml:space="preserve">Принятые в работах малораспространенные сокращения, условные обозначения, символы, единицы и специфические термины, повторяющиеся более трех раз, должны быть представлены в виде отдельного перечня (списка). </w:t>
      </w:r>
    </w:p>
    <w:p w:rsidR="00B35982" w:rsidRPr="0022595C" w:rsidRDefault="00B35982" w:rsidP="00B35982">
      <w:pPr>
        <w:ind w:firstLine="709"/>
        <w:jc w:val="both"/>
      </w:pPr>
      <w:r w:rsidRPr="0022595C">
        <w:t>Перечень сокращений, условных обозначений, символов, единиц и терминов следует выделить как самостоятельный структурный элемент работы и поместить его после структурного элемента «Содержание».</w:t>
      </w:r>
    </w:p>
    <w:p w:rsidR="00B35982" w:rsidRPr="0022595C" w:rsidRDefault="00B35982" w:rsidP="00B35982">
      <w:pPr>
        <w:pStyle w:val="Default"/>
        <w:spacing w:line="276" w:lineRule="auto"/>
        <w:ind w:firstLine="709"/>
        <w:jc w:val="both"/>
        <w:rPr>
          <w:b/>
          <w:bCs/>
          <w:i/>
          <w:iCs/>
          <w:color w:val="auto"/>
        </w:rPr>
      </w:pPr>
      <w:r w:rsidRPr="0022595C">
        <w:rPr>
          <w:b/>
          <w:bCs/>
          <w:i/>
          <w:iCs/>
          <w:color w:val="auto"/>
        </w:rPr>
        <w:t xml:space="preserve">Ссылки </w:t>
      </w:r>
    </w:p>
    <w:p w:rsidR="00B35982" w:rsidRPr="0022595C" w:rsidRDefault="00B35982" w:rsidP="00B35982">
      <w:pPr>
        <w:ind w:firstLine="709"/>
        <w:jc w:val="both"/>
      </w:pPr>
      <w:r w:rsidRPr="0022595C">
        <w:t xml:space="preserve">В текстовой части должны присутствовать ссылки. По </w:t>
      </w:r>
      <w:proofErr w:type="spellStart"/>
      <w:r w:rsidRPr="0022595C">
        <w:t>ГОСТу</w:t>
      </w:r>
      <w:proofErr w:type="spellEnd"/>
      <w:r w:rsidRPr="0022595C">
        <w:t xml:space="preserve"> ссылки делаются при заимствовании из литературных источников научных данных, выводов, цитат, формул. </w:t>
      </w:r>
    </w:p>
    <w:p w:rsidR="00B35982" w:rsidRDefault="00B35982" w:rsidP="00B35982">
      <w:pPr>
        <w:pStyle w:val="Default"/>
        <w:spacing w:line="276" w:lineRule="auto"/>
        <w:ind w:firstLine="709"/>
        <w:jc w:val="both"/>
        <w:rPr>
          <w:color w:val="auto"/>
        </w:rPr>
      </w:pPr>
      <w:r w:rsidRPr="0022595C">
        <w:rPr>
          <w:color w:val="auto"/>
        </w:rPr>
        <w:t>Ссылку на литературный источник осуществляют сразу после упоминания в тексте, проставляя в квадратных скобках поря</w:t>
      </w:r>
      <w:r>
        <w:rPr>
          <w:color w:val="auto"/>
        </w:rPr>
        <w:t>дковый номер, под которым источник</w:t>
      </w:r>
      <w:r w:rsidRPr="0022595C">
        <w:rPr>
          <w:color w:val="auto"/>
        </w:rPr>
        <w:t xml:space="preserve"> значится в</w:t>
      </w:r>
      <w:r w:rsidRPr="00666E5B">
        <w:rPr>
          <w:color w:val="auto"/>
        </w:rPr>
        <w:t xml:space="preserve"> </w:t>
      </w:r>
      <w:r>
        <w:rPr>
          <w:color w:val="auto"/>
        </w:rPr>
        <w:t>библиографическом</w:t>
      </w:r>
      <w:r w:rsidRPr="0022595C">
        <w:rPr>
          <w:color w:val="auto"/>
        </w:rPr>
        <w:t xml:space="preserve"> списке </w:t>
      </w:r>
      <w:r>
        <w:rPr>
          <w:color w:val="auto"/>
        </w:rPr>
        <w:t>и номер страницы</w:t>
      </w:r>
      <w:r w:rsidRPr="0022595C">
        <w:rPr>
          <w:color w:val="auto"/>
        </w:rPr>
        <w:t>, например [5,</w:t>
      </w:r>
      <w:r>
        <w:rPr>
          <w:color w:val="auto"/>
        </w:rPr>
        <w:t>с.</w:t>
      </w:r>
      <w:r w:rsidRPr="0022595C">
        <w:rPr>
          <w:color w:val="auto"/>
        </w:rPr>
        <w:t>46].</w:t>
      </w:r>
    </w:p>
    <w:p w:rsidR="00B35982" w:rsidRDefault="00B35982" w:rsidP="00366F82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Ссылки на электронные ресурсы </w:t>
      </w:r>
      <w:r w:rsidRPr="0022595C">
        <w:rPr>
          <w:color w:val="auto"/>
        </w:rPr>
        <w:t xml:space="preserve">осуществляют сразу после упоминания в тексте, проставляя в квадратных скобках порядковый номер, под которым </w:t>
      </w:r>
      <w:r>
        <w:rPr>
          <w:color w:val="auto"/>
        </w:rPr>
        <w:t>источник</w:t>
      </w:r>
      <w:r w:rsidRPr="0022595C">
        <w:rPr>
          <w:color w:val="auto"/>
        </w:rPr>
        <w:t xml:space="preserve"> значится в </w:t>
      </w:r>
      <w:r>
        <w:rPr>
          <w:color w:val="auto"/>
        </w:rPr>
        <w:t xml:space="preserve">библиографическом </w:t>
      </w:r>
      <w:r w:rsidRPr="0022595C">
        <w:rPr>
          <w:color w:val="auto"/>
        </w:rPr>
        <w:t>списке</w:t>
      </w:r>
      <w:r>
        <w:rPr>
          <w:color w:val="auto"/>
        </w:rPr>
        <w:t>, например [12</w:t>
      </w:r>
      <w:bookmarkStart w:id="6" w:name="_Toc128189417"/>
      <w:bookmarkStart w:id="7" w:name="_Toc131523159"/>
      <w:bookmarkStart w:id="8" w:name="_Toc141679868"/>
      <w:bookmarkStart w:id="9" w:name="_Toc141680560"/>
      <w:bookmarkStart w:id="10" w:name="_Toc141681631"/>
      <w:bookmarkStart w:id="11" w:name="_Toc157488541"/>
      <w:r w:rsidR="00366F82">
        <w:rPr>
          <w:color w:val="auto"/>
        </w:rPr>
        <w:t>]</w:t>
      </w:r>
    </w:p>
    <w:p w:rsidR="00613F5D" w:rsidRPr="00366F82" w:rsidRDefault="00613F5D" w:rsidP="00366F8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35982" w:rsidRPr="00613F5D" w:rsidRDefault="00B35982" w:rsidP="00613F5D">
      <w:pPr>
        <w:pStyle w:val="1"/>
        <w:widowControl w:val="0"/>
        <w:numPr>
          <w:ilvl w:val="0"/>
          <w:numId w:val="20"/>
        </w:numPr>
        <w:autoSpaceDE/>
        <w:autoSpaceDN/>
        <w:spacing w:line="276" w:lineRule="auto"/>
        <w:ind w:left="0" w:firstLine="0"/>
        <w:jc w:val="center"/>
        <w:rPr>
          <w:b/>
        </w:rPr>
      </w:pPr>
      <w:r w:rsidRPr="00613F5D">
        <w:rPr>
          <w:b/>
        </w:rPr>
        <w:lastRenderedPageBreak/>
        <w:t>ПОДГОТОВКА К ПРЕДВАРИТЕЛЬНОЙ ЗАЩИТЕ ВЫПУСКНОЙ КВАЛИФИКАЦИОННОЙ РАБОТЫ</w:t>
      </w:r>
      <w:bookmarkEnd w:id="6"/>
      <w:bookmarkEnd w:id="7"/>
      <w:bookmarkEnd w:id="8"/>
      <w:bookmarkEnd w:id="9"/>
      <w:bookmarkEnd w:id="10"/>
      <w:bookmarkEnd w:id="11"/>
    </w:p>
    <w:p w:rsidR="00B35982" w:rsidRPr="00B92543" w:rsidRDefault="00B35982" w:rsidP="00B35982">
      <w:pPr>
        <w:ind w:firstLine="709"/>
      </w:pPr>
    </w:p>
    <w:p w:rsidR="00B35982" w:rsidRPr="00B92543" w:rsidRDefault="00B35982" w:rsidP="00B35982">
      <w:pPr>
        <w:pStyle w:val="a9"/>
        <w:spacing w:after="0" w:line="276" w:lineRule="auto"/>
        <w:ind w:left="0" w:firstLine="142"/>
        <w:jc w:val="both"/>
      </w:pPr>
      <w:r w:rsidRPr="00B92543">
        <w:t>Перед переплетом и последующим предъявлением ВКР для защиты необходимо проверить: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>соответствие названия темы ВКР, указанной на титульном листе и в задании,  названию  в приказе;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>идентичность заголовков в оглавлении и в работе, а также их общую редакционную согласованность;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>правильность подкладки листов (их последовательность и размещение относительно корешка);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>правильность нумерации рисунков, таблиц, приложений; общую редакционную согласованность таблиц и надписей;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>наличие ссылок на рисунки, таблицы, приложения, использованные источники; правильность ссылок;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>отсутствие карандашных пометок и элементов оформления в карандаше;</w:t>
      </w:r>
    </w:p>
    <w:p w:rsidR="00B35982" w:rsidRPr="00B92543" w:rsidRDefault="00B35982" w:rsidP="00B35982">
      <w:pPr>
        <w:pStyle w:val="af2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B92543">
        <w:rPr>
          <w:sz w:val="24"/>
          <w:szCs w:val="24"/>
        </w:rPr>
        <w:t xml:space="preserve">наличие сквозной нумерации страниц. </w:t>
      </w:r>
    </w:p>
    <w:p w:rsidR="00B35982" w:rsidRPr="00B92543" w:rsidRDefault="00B35982" w:rsidP="00B35982">
      <w:pPr>
        <w:pStyle w:val="a9"/>
        <w:spacing w:after="0" w:line="276" w:lineRule="auto"/>
        <w:ind w:left="0" w:firstLine="709"/>
        <w:jc w:val="both"/>
      </w:pPr>
      <w:r w:rsidRPr="00B92543">
        <w:t>Студент, не позднее</w:t>
      </w:r>
      <w:r>
        <w:t>,</w:t>
      </w:r>
      <w:r w:rsidRPr="00B92543">
        <w:t xml:space="preserve"> чем за 5 рабочих дней до даты предзащиты ВКР, оформляет окончательный (согласованный с руководителем) бумажный вариант ВКР в типографском переплете с вшитыми бланками титульного листа, задания на ВКР, календарного плана работы по выполнению ВКР и передает его научному руководителю.</w:t>
      </w:r>
      <w:r>
        <w:t xml:space="preserve"> Отзыв научного руководителя и рецензия на ВКР предоставляются отдельно.</w:t>
      </w:r>
    </w:p>
    <w:p w:rsidR="00B35982" w:rsidRPr="00B92543" w:rsidRDefault="00B35982" w:rsidP="00B35982">
      <w:pPr>
        <w:pStyle w:val="a9"/>
        <w:spacing w:after="0" w:line="276" w:lineRule="auto"/>
        <w:ind w:left="0" w:firstLine="709"/>
        <w:jc w:val="both"/>
      </w:pPr>
      <w:r w:rsidRPr="00B92543">
        <w:t xml:space="preserve">Научный руководитель ВКР до даты </w:t>
      </w:r>
      <w:r>
        <w:t xml:space="preserve">предзащиты оформляет отзыв на  </w:t>
      </w:r>
      <w:r w:rsidRPr="00B92543">
        <w:t>ВКР.</w:t>
      </w:r>
    </w:p>
    <w:p w:rsidR="00B35982" w:rsidRPr="00B92543" w:rsidRDefault="00B35982" w:rsidP="00B35982">
      <w:pPr>
        <w:pStyle w:val="a9"/>
        <w:spacing w:after="0" w:line="276" w:lineRule="auto"/>
        <w:ind w:left="0" w:firstLine="709"/>
        <w:jc w:val="both"/>
      </w:pPr>
      <w:r w:rsidRPr="00B92543">
        <w:t>Студент к дате предзащиты готовит ВКР и демонстрационные материалы к ВКР в электронном виде.</w:t>
      </w:r>
    </w:p>
    <w:p w:rsidR="00B35982" w:rsidRPr="00B92543" w:rsidRDefault="00B35982" w:rsidP="00B35982">
      <w:pPr>
        <w:pStyle w:val="a9"/>
        <w:spacing w:after="0" w:line="276" w:lineRule="auto"/>
        <w:ind w:left="0" w:firstLine="709"/>
        <w:jc w:val="both"/>
      </w:pPr>
      <w:r w:rsidRPr="00B92543">
        <w:t>Студент к дате предзащиты ВКР готовит распечатку демонстрационных материалов и текста доклада на защите в одном экземпляре.</w:t>
      </w:r>
    </w:p>
    <w:p w:rsidR="00B35982" w:rsidRPr="00613F5D" w:rsidRDefault="00B35982" w:rsidP="00B35982">
      <w:pPr>
        <w:spacing w:line="276" w:lineRule="auto"/>
        <w:rPr>
          <w:b/>
        </w:rPr>
      </w:pPr>
      <w:bookmarkStart w:id="12" w:name="_Toc128189418"/>
      <w:bookmarkStart w:id="13" w:name="_Toc131523160"/>
      <w:bookmarkStart w:id="14" w:name="_Toc141679869"/>
      <w:bookmarkStart w:id="15" w:name="_Toc141680561"/>
      <w:bookmarkStart w:id="16" w:name="_Toc141681632"/>
      <w:bookmarkStart w:id="17" w:name="_Toc157488542"/>
    </w:p>
    <w:p w:rsidR="00B35982" w:rsidRPr="00613F5D" w:rsidRDefault="00B35982" w:rsidP="00B35982">
      <w:pPr>
        <w:pStyle w:val="1"/>
        <w:widowControl w:val="0"/>
        <w:numPr>
          <w:ilvl w:val="0"/>
          <w:numId w:val="20"/>
        </w:numPr>
        <w:autoSpaceDE/>
        <w:autoSpaceDN/>
        <w:spacing w:line="276" w:lineRule="auto"/>
        <w:ind w:left="0" w:firstLine="0"/>
        <w:jc w:val="center"/>
        <w:rPr>
          <w:b/>
        </w:rPr>
      </w:pPr>
      <w:r w:rsidRPr="00613F5D">
        <w:rPr>
          <w:b/>
        </w:rPr>
        <w:t>ПРЕДЗАЩИТА ВЫПУСКНОЙ КВАЛИФИКАЦИОННОЙ РАБОТЫ</w:t>
      </w:r>
    </w:p>
    <w:bookmarkEnd w:id="12"/>
    <w:bookmarkEnd w:id="13"/>
    <w:bookmarkEnd w:id="14"/>
    <w:bookmarkEnd w:id="15"/>
    <w:bookmarkEnd w:id="16"/>
    <w:bookmarkEnd w:id="17"/>
    <w:p w:rsidR="00B35982" w:rsidRDefault="00B35982" w:rsidP="00B35982">
      <w:pPr>
        <w:pStyle w:val="a9"/>
        <w:spacing w:after="0" w:line="276" w:lineRule="auto"/>
        <w:ind w:left="0" w:firstLine="709"/>
        <w:jc w:val="both"/>
      </w:pPr>
    </w:p>
    <w:p w:rsidR="00B35982" w:rsidRPr="004F32E1" w:rsidRDefault="00B35982" w:rsidP="00B35982">
      <w:pPr>
        <w:pStyle w:val="a9"/>
        <w:spacing w:after="0" w:line="276" w:lineRule="auto"/>
        <w:ind w:left="0" w:firstLine="709"/>
        <w:jc w:val="both"/>
      </w:pPr>
      <w:r>
        <w:t>Предварительная защита проводится комиссией по предзащите. Секретарь комиссии по предзащите осуществляет допуск студентов в помещение проведения предзащиты в соответствии со списком допущенных к предзащите</w:t>
      </w:r>
      <w:r w:rsidRPr="004F32E1">
        <w:t>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Комиссия по предзащите может работать с одним студентом всем составом или распределить студентов по членам комиссии.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proofErr w:type="gramStart"/>
      <w:r>
        <w:t>Комиссия (член комиссии) проверяет соответствие темы ВКР, ФИО руководителя данным соответствующего приказа, знакомится с отзывом научного руководителя на ВКР, текстом выступления (доклада) студента, проверяет комплектность ВКР, наличие и оформление сопроводительных документов (титульный лист, задание на выполнение ВКР, календарный план, отзыв руководителя, список используемых источников), соответствие оформления ВКР методическим рекомендациям, соответствие оглавления основному тексту ВКР, знакомится с демонстрационными материалами.</w:t>
      </w:r>
      <w:proofErr w:type="gramEnd"/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Комиссия (член комиссии) проверяет соответствие представленной студентом электронной версией ВКР на соответствие бумажному варианту, правильность названия электронных файлов их форматов.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lastRenderedPageBreak/>
        <w:t>При отсутствии электронной версии ВКР студент считается не прошедшим предзащиту.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Комиссия (член комиссии) может попросить студента выступить с докладом и/или задать ему вопросы по выполнению и содержанию ВКР.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Секретарь комиссии по предзащите знакомит каждого студента с проектом приложения к диплому. Своё согласие студент подтверждает подписью на документе. В случае обнаружения ошибок студент вносит в документ необходимые исправления.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Комиссия по предзащите на основании результатов предварительной защиты принимает решение о готовности ВКР к защите и назначает  рецензента ВКР.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 xml:space="preserve">В случае принятия комиссией положительного решения о допуске ВКР к защите в ГЭК, председатель комиссии по предзащите ставит свою визу на титульном листе ВКР. </w:t>
      </w:r>
    </w:p>
    <w:p w:rsidR="00B35982" w:rsidRDefault="00B35982" w:rsidP="00B35982">
      <w:pPr>
        <w:ind w:firstLine="709"/>
        <w:rPr>
          <w:b/>
        </w:rPr>
      </w:pPr>
      <w:bookmarkStart w:id="18" w:name="_Toc128189419"/>
      <w:bookmarkStart w:id="19" w:name="_Toc131523161"/>
      <w:bookmarkStart w:id="20" w:name="_Toc141679870"/>
      <w:bookmarkStart w:id="21" w:name="_Toc141680562"/>
      <w:bookmarkStart w:id="22" w:name="_Toc141681633"/>
      <w:bookmarkStart w:id="23" w:name="_Toc157488543"/>
    </w:p>
    <w:p w:rsidR="00B35982" w:rsidRDefault="00B35982" w:rsidP="00B35982">
      <w:pPr>
        <w:ind w:firstLine="709"/>
        <w:rPr>
          <w:b/>
        </w:rPr>
      </w:pPr>
    </w:p>
    <w:p w:rsidR="00B35982" w:rsidRPr="000A16A2" w:rsidRDefault="00CA559F" w:rsidP="00B35982">
      <w:pPr>
        <w:pStyle w:val="1"/>
        <w:widowControl w:val="0"/>
        <w:autoSpaceDE/>
        <w:autoSpaceDN/>
        <w:spacing w:line="276" w:lineRule="auto"/>
        <w:ind w:firstLine="0"/>
        <w:jc w:val="center"/>
        <w:rPr>
          <w:b/>
          <w:sz w:val="28"/>
          <w:szCs w:val="28"/>
        </w:rPr>
      </w:pPr>
      <w:r w:rsidRPr="00613F5D">
        <w:rPr>
          <w:b/>
        </w:rPr>
        <w:t>7</w:t>
      </w:r>
      <w:r w:rsidR="00B35982" w:rsidRPr="00613F5D">
        <w:rPr>
          <w:b/>
        </w:rPr>
        <w:t>.</w:t>
      </w:r>
      <w:r w:rsidR="00B35982">
        <w:rPr>
          <w:b/>
        </w:rPr>
        <w:t xml:space="preserve"> </w:t>
      </w:r>
      <w:r w:rsidR="00B35982" w:rsidRPr="00613F5D">
        <w:rPr>
          <w:b/>
        </w:rPr>
        <w:t>РЕЦЕНЗИРОВАНИЕ ВЫПУСКНОЙ КВАЛИФИКАЦИОННОЙ РАБОТЫ</w:t>
      </w:r>
      <w:bookmarkEnd w:id="18"/>
      <w:bookmarkEnd w:id="19"/>
      <w:bookmarkEnd w:id="20"/>
      <w:bookmarkEnd w:id="21"/>
      <w:bookmarkEnd w:id="22"/>
      <w:bookmarkEnd w:id="23"/>
    </w:p>
    <w:p w:rsidR="00B35982" w:rsidRDefault="00B35982" w:rsidP="00B35982">
      <w:pPr>
        <w:pStyle w:val="1"/>
        <w:widowControl w:val="0"/>
        <w:autoSpaceDE/>
        <w:autoSpaceDN/>
        <w:ind w:firstLine="709"/>
        <w:rPr>
          <w:b/>
        </w:rPr>
      </w:pPr>
    </w:p>
    <w:p w:rsidR="00B35982" w:rsidRDefault="00B35982" w:rsidP="00B35982">
      <w:pPr>
        <w:pStyle w:val="1"/>
        <w:widowControl w:val="0"/>
        <w:autoSpaceDE/>
        <w:autoSpaceDN/>
        <w:spacing w:line="276" w:lineRule="auto"/>
        <w:ind w:firstLine="709"/>
        <w:jc w:val="both"/>
      </w:pPr>
      <w:r>
        <w:t>Рецензирование ВКР проводится с целью получения дополнительной объективной оценки труда дипломника специалистами в соответствующей области.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В качестве рецензентов могут привлекаться специалисты государственных органов, предприятий и организаций всех сфер деятельности, науки, а также профессора и преподаватели других учебных заведений по профилю ВКР.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 xml:space="preserve">Студент, </w:t>
      </w:r>
      <w:r w:rsidRPr="004F32E1">
        <w:t xml:space="preserve">не позднее, чем за неделю до защиты, обязан обратиться к назначенному рецензенту и предоставить ему </w:t>
      </w:r>
      <w:r>
        <w:t>ВКР с отметкой о прохождении предзащиты. При отсутствии отметки о прохождении студентом предзащиты рецензент имеет право отказать студенту в рецензировании ВКР.</w:t>
      </w:r>
    </w:p>
    <w:p w:rsidR="00B35982" w:rsidRPr="004F32E1" w:rsidRDefault="00B35982" w:rsidP="00B35982">
      <w:pPr>
        <w:pStyle w:val="a9"/>
        <w:spacing w:after="0" w:line="276" w:lineRule="auto"/>
        <w:ind w:left="0" w:firstLine="709"/>
        <w:jc w:val="both"/>
      </w:pPr>
      <w:r>
        <w:t xml:space="preserve">Рецензент в течение пяти рабочих дней </w:t>
      </w:r>
      <w:r w:rsidRPr="004F32E1">
        <w:t xml:space="preserve">с момента предоставления студентом </w:t>
      </w:r>
      <w:r>
        <w:t>окончательного варианта ВКР</w:t>
      </w:r>
      <w:r w:rsidRPr="004F32E1">
        <w:t xml:space="preserve"> </w:t>
      </w:r>
      <w:r>
        <w:t>обязан ознакомиться с работой и составить на нее рецензию</w:t>
      </w:r>
      <w:r w:rsidRPr="004F32E1">
        <w:t xml:space="preserve">. 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 xml:space="preserve">В рецензии должно быть отмечено значение изучения данной темы, ее актуальность, насколько успешно дипломник справился с рассмотрением теоретических и практических вопросов. Затем дается развернутая характеристика каждого раздела ВКР с выделением положительных сторон и недостатков (с указанием, по возможности, конкретных параграфов и/или страниц). В заключении рецензент излагает свою точку зрения об общем уровне ВКР и </w:t>
      </w:r>
      <w:r w:rsidRPr="004F32E1">
        <w:t>обязательно</w:t>
      </w:r>
      <w:r>
        <w:t xml:space="preserve"> выставляет оценку, которая выносится на рассмотрение ГЭК. Объем рецензии должен составлять 1-3- страницы печатного текста.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Подписанная рецензентом рецензия представляется в ГЭК вместе с ВКР в установленные сроки.</w:t>
      </w:r>
    </w:p>
    <w:p w:rsidR="00366F82" w:rsidRDefault="00366F82" w:rsidP="00613F5D">
      <w:pPr>
        <w:pStyle w:val="a9"/>
        <w:spacing w:after="0" w:line="276" w:lineRule="auto"/>
        <w:ind w:left="0"/>
        <w:jc w:val="both"/>
      </w:pPr>
    </w:p>
    <w:p w:rsidR="00B35982" w:rsidRPr="000A16A2" w:rsidRDefault="00CA559F" w:rsidP="00B35982">
      <w:pPr>
        <w:pStyle w:val="a9"/>
        <w:spacing w:after="0" w:line="276" w:lineRule="auto"/>
        <w:ind w:left="0" w:firstLine="709"/>
        <w:jc w:val="center"/>
      </w:pPr>
      <w:r w:rsidRPr="00613F5D">
        <w:rPr>
          <w:b/>
        </w:rPr>
        <w:t>8</w:t>
      </w:r>
      <w:r w:rsidR="00B35982" w:rsidRPr="00613F5D">
        <w:rPr>
          <w:b/>
        </w:rPr>
        <w:t>.</w:t>
      </w:r>
      <w:r w:rsidR="00B35982">
        <w:t xml:space="preserve"> </w:t>
      </w:r>
      <w:r w:rsidR="00B35982" w:rsidRPr="00613F5D">
        <w:rPr>
          <w:b/>
        </w:rPr>
        <w:t>ПОДГОТОВКА К ЗАЩИТЕ ВЫПУСКНОЙ КВАЛИФИКАЦИОННОЙ РАБОТЫ</w:t>
      </w:r>
    </w:p>
    <w:p w:rsidR="00B35982" w:rsidRDefault="00B35982" w:rsidP="00B35982">
      <w:pPr>
        <w:pStyle w:val="a9"/>
        <w:spacing w:after="0"/>
        <w:ind w:left="0" w:firstLine="709"/>
        <w:jc w:val="both"/>
      </w:pP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Подготовка к защите ВКР представляет собой важную и ответственную работу. Важно не только написать высококачественную работу, но и уметь квалифицированно ее защитить. Оценка руководителя и рецензента может быть снижена из-за плохой защиты.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 xml:space="preserve">Дипломник, получив положительный отзыв о дипломном проекте от научного руководителя, рецензию внешнего рецензента и разрешение о допуске к защите, должен подготовить доклад (7-10 минут), в котором четко и кратко излагаются основные </w:t>
      </w:r>
      <w:r>
        <w:lastRenderedPageBreak/>
        <w:t xml:space="preserve">положения ВКР. При этом необходимо использовать чертежи, которые представляют собой графическую часть ВКР, согласованную с руководителем. 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Краткий доклад может быть подготовлен письменно, но выступать на защите следует свободно, не зачитывая текст. В докладе следует отразить, что сделано лично дипломником, чем он руководствовался при исследовании темы, что является предметом изучения. Желательно пояснить, какие методы использованы при изучении рассматриваемой проблемы, какие новые результаты достигнуты в ходе исследования и каковы вытекающие из исследования основные выводы. Доклад не должен быть перегружен цифровыми данными, которые  приводятся в случае  необходимости для доказательства или иллюстрации того или иного вывода. Более конкретно его содержание определяется дипломником совместно с научным руководителем.</w:t>
      </w:r>
    </w:p>
    <w:p w:rsidR="00B35982" w:rsidRDefault="00B35982" w:rsidP="00B35982">
      <w:pPr>
        <w:pStyle w:val="a9"/>
        <w:spacing w:after="0" w:line="276" w:lineRule="auto"/>
        <w:ind w:left="0" w:firstLine="709"/>
        <w:jc w:val="both"/>
      </w:pPr>
      <w:r>
        <w:t>Студент предоставляет в ГЭК на защиту ВКР следующие документы:</w:t>
      </w:r>
    </w:p>
    <w:p w:rsidR="00B35982" w:rsidRPr="00F23C30" w:rsidRDefault="00B35982" w:rsidP="00B35982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F23C30">
        <w:rPr>
          <w:sz w:val="24"/>
          <w:szCs w:val="24"/>
        </w:rPr>
        <w:t>ВКР (бумажный вариант в твердом типографском переплете);</w:t>
      </w:r>
    </w:p>
    <w:p w:rsidR="00B35982" w:rsidRPr="00F23C30" w:rsidRDefault="00B35982" w:rsidP="00B35982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F23C30">
        <w:rPr>
          <w:sz w:val="24"/>
          <w:szCs w:val="24"/>
        </w:rPr>
        <w:t>материалы по ВКР на электронном носителе;</w:t>
      </w:r>
    </w:p>
    <w:p w:rsidR="00B35982" w:rsidRPr="00F23C30" w:rsidRDefault="00B35982" w:rsidP="00B35982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F23C30">
        <w:rPr>
          <w:sz w:val="24"/>
          <w:szCs w:val="24"/>
        </w:rPr>
        <w:t>отзыв научного руководителя ВКР;</w:t>
      </w:r>
    </w:p>
    <w:p w:rsidR="00B35982" w:rsidRPr="00F23C30" w:rsidRDefault="00B35982" w:rsidP="00B35982">
      <w:pPr>
        <w:pStyle w:val="af2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F23C30">
        <w:rPr>
          <w:sz w:val="24"/>
          <w:szCs w:val="24"/>
        </w:rPr>
        <w:t>рецензию на ВКР;</w:t>
      </w:r>
    </w:p>
    <w:p w:rsidR="00B35982" w:rsidRDefault="00B35982" w:rsidP="00B35982">
      <w:pPr>
        <w:ind w:firstLine="709"/>
        <w:rPr>
          <w:b/>
        </w:rPr>
      </w:pPr>
      <w:bookmarkStart w:id="24" w:name="_Toc128189421"/>
      <w:bookmarkStart w:id="25" w:name="_Toc131523163"/>
      <w:bookmarkStart w:id="26" w:name="_Toc141679872"/>
      <w:bookmarkStart w:id="27" w:name="_Toc141680564"/>
      <w:bookmarkStart w:id="28" w:name="_Toc141681635"/>
      <w:bookmarkStart w:id="29" w:name="_Toc157488545"/>
    </w:p>
    <w:p w:rsidR="00B35982" w:rsidRPr="00613F5D" w:rsidRDefault="00CA559F" w:rsidP="00613F5D">
      <w:pPr>
        <w:pStyle w:val="1"/>
        <w:widowControl w:val="0"/>
        <w:autoSpaceDE/>
        <w:autoSpaceDN/>
        <w:spacing w:line="276" w:lineRule="auto"/>
        <w:ind w:firstLine="0"/>
        <w:jc w:val="center"/>
        <w:rPr>
          <w:b/>
        </w:rPr>
      </w:pPr>
      <w:r w:rsidRPr="00613F5D">
        <w:rPr>
          <w:b/>
        </w:rPr>
        <w:t>9</w:t>
      </w:r>
      <w:r w:rsidR="00B35982" w:rsidRPr="00613F5D">
        <w:rPr>
          <w:b/>
        </w:rPr>
        <w:t>.  ПРОЦЕДУРА ЗАЩИТЫ ВЫПУСКНОЙ КВАЛИФИКАЦИОННОЙ РАБОТЫ</w:t>
      </w:r>
      <w:bookmarkEnd w:id="24"/>
      <w:bookmarkEnd w:id="25"/>
      <w:bookmarkEnd w:id="26"/>
      <w:bookmarkEnd w:id="27"/>
      <w:bookmarkEnd w:id="28"/>
      <w:bookmarkEnd w:id="29"/>
    </w:p>
    <w:p w:rsidR="00B35982" w:rsidRDefault="00B35982" w:rsidP="00B35982">
      <w:pPr>
        <w:pStyle w:val="1"/>
        <w:widowControl w:val="0"/>
        <w:autoSpaceDE/>
        <w:autoSpaceDN/>
        <w:ind w:firstLine="709"/>
        <w:rPr>
          <w:b/>
        </w:rPr>
      </w:pPr>
    </w:p>
    <w:p w:rsidR="00B35982" w:rsidRPr="00F23C30" w:rsidRDefault="00B35982" w:rsidP="00B35982">
      <w:pPr>
        <w:pStyle w:val="1"/>
        <w:widowControl w:val="0"/>
        <w:autoSpaceDE/>
        <w:autoSpaceDN/>
        <w:spacing w:line="276" w:lineRule="auto"/>
        <w:ind w:firstLine="709"/>
        <w:jc w:val="both"/>
      </w:pPr>
      <w:r w:rsidRPr="00F23C30">
        <w:t>Защита ВКР про</w:t>
      </w:r>
      <w:r>
        <w:t>исходит на открытом заседании ГЭК. Задачей ГЭ</w:t>
      </w:r>
      <w:r w:rsidRPr="00F23C30">
        <w:t>К является определение уровня теоретической подготовки студента, его подготовленности к профессиональной деятельности и принятие решения о возможности выдачи диплома государственного образца о присвоении соответствующей квалификации.</w:t>
      </w:r>
    </w:p>
    <w:p w:rsidR="00B35982" w:rsidRPr="00F23C30" w:rsidRDefault="00B35982" w:rsidP="00B35982">
      <w:pPr>
        <w:pStyle w:val="a9"/>
        <w:spacing w:after="0" w:line="276" w:lineRule="auto"/>
        <w:ind w:left="0" w:firstLine="709"/>
        <w:jc w:val="both"/>
      </w:pPr>
      <w:r w:rsidRPr="00F23C30">
        <w:t>Дата проведения защит</w:t>
      </w:r>
      <w:r>
        <w:t>ы ВКР определяется приказом по колледжу</w:t>
      </w:r>
      <w:r w:rsidRPr="00F23C30">
        <w:t xml:space="preserve">. Защита проводится в комиссии, утвержденной приказом по </w:t>
      </w:r>
      <w:r>
        <w:t>колледжу</w:t>
      </w:r>
      <w:r w:rsidRPr="00F23C30">
        <w:t>.</w:t>
      </w:r>
    </w:p>
    <w:p w:rsidR="00B35982" w:rsidRPr="00F23C30" w:rsidRDefault="00B35982" w:rsidP="00B35982">
      <w:pPr>
        <w:pStyle w:val="a9"/>
        <w:spacing w:after="0" w:line="276" w:lineRule="auto"/>
        <w:ind w:left="0" w:firstLine="709"/>
        <w:jc w:val="both"/>
      </w:pPr>
      <w:r w:rsidRPr="00F23C30">
        <w:t>С</w:t>
      </w:r>
      <w:r>
        <w:t>екретарь ГЭ</w:t>
      </w:r>
      <w:r w:rsidRPr="00F23C30">
        <w:t>К осуществляет допуск студентов в помещение защиты ВКР  в строгом соответствии со списком допущенных к защите, одновременно проводя идентификацию личности по зачетной книжке. Количество человек, одновременно присутствующих в помещении защиты ВКР, определяется комиссией. Секретарь собирает ВКР и сопроводительные документы у студентов в соответствии со списком допущенных к защите, ин</w:t>
      </w:r>
      <w:r>
        <w:t>формирует студентов о составе ГЭ</w:t>
      </w:r>
      <w:r w:rsidRPr="00F23C30">
        <w:t>К, продолжительности защиты для каждого студента, а также о правилах поведения на защите и системе оценки уровня знаний.</w:t>
      </w:r>
    </w:p>
    <w:p w:rsidR="00B35982" w:rsidRPr="00F23C30" w:rsidRDefault="00B35982" w:rsidP="00B35982">
      <w:pPr>
        <w:pStyle w:val="a9"/>
        <w:spacing w:after="0" w:line="276" w:lineRule="auto"/>
        <w:ind w:left="0" w:firstLine="709"/>
        <w:jc w:val="both"/>
      </w:pPr>
      <w:r>
        <w:t>Секретарь ГЭ</w:t>
      </w:r>
      <w:r w:rsidRPr="00F23C30">
        <w:t>К объявляет начало защиты  каждой ВКР, называя ФИО студента и тему ВКР. Студент делает доклад, общая продолжительность которого не должна превышать 7-10 минут. Рекомендуется следующий общий регламент выступления и ответов на вопросы комиссии: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Студент должен представиться  и объявить тему ВКР.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После представления студент начинает свое выступление в соответствии с регламентом.</w:t>
      </w:r>
    </w:p>
    <w:p w:rsidR="00B35982" w:rsidRPr="00F23C30" w:rsidRDefault="00B35982" w:rsidP="00B35982">
      <w:pPr>
        <w:spacing w:line="276" w:lineRule="auto"/>
        <w:ind w:firstLine="709"/>
        <w:jc w:val="both"/>
        <w:rPr>
          <w:bCs/>
        </w:rPr>
      </w:pPr>
      <w:r w:rsidRPr="00F23C30">
        <w:t>Студент в своем</w:t>
      </w:r>
      <w:r w:rsidRPr="00F23C30">
        <w:rPr>
          <w:bCs/>
        </w:rPr>
        <w:t xml:space="preserve"> выступлении должен отразить: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t>актуальность темы ВКР;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t>объект исследования;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t>цель ВКР;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t>постановку задачи (комплекса задач);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t>используемый инструментарий;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t>полученные результаты;</w:t>
      </w:r>
    </w:p>
    <w:p w:rsidR="00B35982" w:rsidRPr="00F23C30" w:rsidRDefault="00B35982" w:rsidP="00B35982">
      <w:pPr>
        <w:pStyle w:val="af2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23C30">
        <w:rPr>
          <w:bCs/>
          <w:sz w:val="24"/>
          <w:szCs w:val="24"/>
        </w:rPr>
        <w:lastRenderedPageBreak/>
        <w:t>обобщающие выводы.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Выступление не должно содержать описание структуры (оглавления) и содержания ВКР, список использованных источников, а также информации, не относящейся к области исследования ВКР.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По окончании доклада студенту задают вопросы председатель, члены комиссии (не менее 2-х вопросов).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При неясности вопроса студент имеет право попросить задать его повторно или уточнить, но не более двух раз.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П</w:t>
      </w:r>
      <w:r>
        <w:t>ри наличии вопрос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членов ГЭ</w:t>
      </w:r>
      <w:r w:rsidRPr="00F23C30">
        <w:t>К студент должен либо дать ответ, либо констатировать невозможность на него ответить.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Завершение своего выступления студент должен формализовать словами «ответ на вопрос  закончил/а».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После ответов студента на вопросы может зачитываться отзыв научного руководителя, а также оглашаются замечания рецензента.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При наличии замечаний в рецензии комиссия предоставляет студенту возможность ответить.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Комиссия проверяет результаты работы студента по устранению замечаний КПП.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t>Комиссия предоставляет заключительное слово студенту.</w:t>
      </w:r>
    </w:p>
    <w:p w:rsidR="00B35982" w:rsidRPr="00F23C30" w:rsidRDefault="00B35982" w:rsidP="00B35982">
      <w:pPr>
        <w:spacing w:line="276" w:lineRule="auto"/>
        <w:ind w:firstLine="709"/>
        <w:jc w:val="both"/>
        <w:rPr>
          <w:bCs/>
        </w:rPr>
      </w:pPr>
      <w:r>
        <w:t>После завершения работы ГЭ</w:t>
      </w:r>
      <w:r w:rsidRPr="00F23C30">
        <w:t>К со студентом</w:t>
      </w:r>
      <w:r w:rsidRPr="00F23C30">
        <w:rPr>
          <w:bCs/>
        </w:rPr>
        <w:t xml:space="preserve"> он должен оставаться на территории учебного заведения   до времени объявления результатов.</w:t>
      </w:r>
    </w:p>
    <w:p w:rsidR="00B35982" w:rsidRPr="00F23C30" w:rsidRDefault="00B35982" w:rsidP="00B35982">
      <w:pPr>
        <w:pStyle w:val="a9"/>
        <w:spacing w:after="0" w:line="276" w:lineRule="auto"/>
        <w:ind w:left="0" w:firstLine="709"/>
        <w:jc w:val="both"/>
      </w:pPr>
      <w:r w:rsidRPr="00F23C30">
        <w:t>Вопросы, задаваемые студенту на защите ВКР, могут относиться как к теме ВКР, так и к связанным с ней областям исследования, поэтому перед защитой целесообразно восстановить в памяти разделы курса, которые имеют прямое отношение к теме ВКР. Дипломнику разрешается пользоваться текстом ВКР. По</w:t>
      </w:r>
      <w:r>
        <w:t xml:space="preserve"> докладу и ответам на вопросы ГЭ</w:t>
      </w:r>
      <w:r w:rsidRPr="00F23C30">
        <w:t xml:space="preserve">К судит о широте кругозора дипломника, его эрудиции, умении публично </w:t>
      </w:r>
      <w:proofErr w:type="gramStart"/>
      <w:r w:rsidRPr="00F23C30">
        <w:t>выступать</w:t>
      </w:r>
      <w:proofErr w:type="gramEnd"/>
      <w:r w:rsidRPr="00F23C30">
        <w:t xml:space="preserve"> и аргументировано отстаивать свою точку зрения при ответах на вопросы. </w:t>
      </w:r>
    </w:p>
    <w:p w:rsidR="00B35982" w:rsidRPr="00F23C30" w:rsidRDefault="00B35982" w:rsidP="00B35982">
      <w:pPr>
        <w:pStyle w:val="a9"/>
        <w:spacing w:after="0" w:line="276" w:lineRule="auto"/>
        <w:ind w:left="0" w:firstLine="709"/>
        <w:jc w:val="both"/>
      </w:pPr>
      <w:r w:rsidRPr="00F23C30">
        <w:t>Оценка результата защиты ВКР произ</w:t>
      </w:r>
      <w:r>
        <w:t>водится на закрытом заседании ГЭ</w:t>
      </w:r>
      <w:r w:rsidRPr="00F23C30">
        <w:t>К. Оценивается работа по 4-х балльной системе (отлично, хорошо, удовлетворительно, неудовлетворительно). При оценке принимаются во внимание оригинальность и научно-практическое значение темы, качество выполнения и оформления работы, а также содержательность доклада и полнота ответов на вопросы. Оценка объявляется после окончания защиты все</w:t>
      </w:r>
      <w:r>
        <w:t>х работ на открытом заседании ГЭК. Решение ГЭ</w:t>
      </w:r>
      <w:r w:rsidRPr="00F23C30">
        <w:t xml:space="preserve">К является окончательным и апелляции не подлежит. </w:t>
      </w:r>
    </w:p>
    <w:p w:rsidR="00B35982" w:rsidRDefault="00B35982" w:rsidP="00B35982">
      <w:pPr>
        <w:spacing w:line="276" w:lineRule="auto"/>
        <w:ind w:firstLine="709"/>
        <w:jc w:val="both"/>
        <w:rPr>
          <w:color w:val="000000"/>
        </w:rPr>
      </w:pPr>
      <w:r w:rsidRPr="00F23C30">
        <w:rPr>
          <w:color w:val="000000"/>
        </w:rPr>
        <w:t>Студенту, имеющему оценку «отлично» не менее чем 75% дисциплин учебного плана, оценку «хорошо» по остальным дисциплинам и защитившим выпускную квалификационную работу на «отлично», выдается диплом с отличием.</w:t>
      </w:r>
    </w:p>
    <w:p w:rsidR="00B35982" w:rsidRPr="00F23C30" w:rsidRDefault="00B35982" w:rsidP="00B35982">
      <w:pPr>
        <w:spacing w:line="276" w:lineRule="auto"/>
        <w:ind w:firstLine="709"/>
        <w:jc w:val="both"/>
      </w:pPr>
      <w:r w:rsidRPr="00F23C30">
        <w:rPr>
          <w:color w:val="000000"/>
        </w:rPr>
        <w:t>Выпускники, получившие на итоговых испытаниях оценку «неудовлетворительно» допускается к повторной итоговой аттестации через год. Им выдается академическая справка, которая обменивается на диплом при успешной повторной аттестации.</w:t>
      </w:r>
    </w:p>
    <w:p w:rsidR="00B35982" w:rsidRDefault="00B35982" w:rsidP="00B35982"/>
    <w:p w:rsidR="00B35982" w:rsidRPr="00613F5D" w:rsidRDefault="00CA559F" w:rsidP="00B35982">
      <w:pPr>
        <w:pStyle w:val="af2"/>
        <w:spacing w:line="276" w:lineRule="auto"/>
        <w:ind w:left="0"/>
        <w:jc w:val="center"/>
        <w:rPr>
          <w:b/>
          <w:sz w:val="24"/>
          <w:szCs w:val="24"/>
        </w:rPr>
      </w:pPr>
      <w:r w:rsidRPr="00613F5D">
        <w:rPr>
          <w:b/>
          <w:sz w:val="24"/>
          <w:szCs w:val="24"/>
        </w:rPr>
        <w:t>10</w:t>
      </w:r>
      <w:r w:rsidR="00B35982" w:rsidRPr="00613F5D">
        <w:rPr>
          <w:b/>
          <w:sz w:val="24"/>
          <w:szCs w:val="24"/>
        </w:rPr>
        <w:t>. СПИСОК РЕКОМЕНДУЕМЫХ ТЕМ ВКР</w:t>
      </w:r>
    </w:p>
    <w:p w:rsidR="00B35982" w:rsidRPr="00DC7555" w:rsidRDefault="00B35982" w:rsidP="00B35982">
      <w:pPr>
        <w:pStyle w:val="af2"/>
        <w:spacing w:line="276" w:lineRule="auto"/>
        <w:ind w:left="0" w:firstLine="709"/>
        <w:jc w:val="center"/>
        <w:rPr>
          <w:b/>
          <w:sz w:val="24"/>
          <w:szCs w:val="24"/>
        </w:rPr>
      </w:pPr>
    </w:p>
    <w:p w:rsidR="00B35982" w:rsidRPr="00DC7555" w:rsidRDefault="00B35982" w:rsidP="00B35982">
      <w:pPr>
        <w:pStyle w:val="Default"/>
        <w:spacing w:line="276" w:lineRule="auto"/>
        <w:ind w:firstLine="709"/>
        <w:jc w:val="both"/>
      </w:pPr>
      <w:r>
        <w:t>Тематика дипломных работ</w:t>
      </w:r>
      <w:r w:rsidRPr="00DC7555">
        <w:t xml:space="preserve"> предлагается цик</w:t>
      </w:r>
      <w:r>
        <w:t>ловой комиссией специальностей</w:t>
      </w:r>
      <w:r w:rsidRPr="00DC7555">
        <w:t xml:space="preserve"> 35.02.12. Садово-парковое и ландшафтное строительство</w:t>
      </w:r>
      <w:r>
        <w:t xml:space="preserve"> и 21.02.04 Землеустройство, </w:t>
      </w:r>
      <w:r w:rsidRPr="00DC7555">
        <w:t xml:space="preserve"> или самим выпускником. При формировании списка тем учитывается </w:t>
      </w:r>
      <w:proofErr w:type="spellStart"/>
      <w:proofErr w:type="gramStart"/>
      <w:r w:rsidRPr="00DC7555">
        <w:t>практико-ориентированность</w:t>
      </w:r>
      <w:proofErr w:type="spellEnd"/>
      <w:proofErr w:type="gramEnd"/>
      <w:r w:rsidRPr="00DC7555">
        <w:t xml:space="preserve"> темы, т.е. ее ориентация на потребности района и обла</w:t>
      </w:r>
      <w:r>
        <w:t xml:space="preserve">сти. Тематика </w:t>
      </w:r>
      <w:r>
        <w:lastRenderedPageBreak/>
        <w:t>дипломной работы</w:t>
      </w:r>
      <w:r w:rsidRPr="00DC7555">
        <w:t xml:space="preserve"> должна отражать содержание одного или нескольких профессиональных модулей. </w:t>
      </w:r>
    </w:p>
    <w:p w:rsidR="00B35982" w:rsidRDefault="00B35982" w:rsidP="00B35982">
      <w:pPr>
        <w:shd w:val="clear" w:color="auto" w:fill="FFFFFF"/>
        <w:ind w:firstLine="709"/>
        <w:jc w:val="both"/>
        <w:rPr>
          <w:iCs/>
          <w:spacing w:val="-3"/>
        </w:rPr>
      </w:pPr>
      <w:r>
        <w:rPr>
          <w:iCs/>
          <w:spacing w:val="-3"/>
        </w:rPr>
        <w:t xml:space="preserve">Дипломные работы </w:t>
      </w:r>
      <w:r w:rsidRPr="00DC7555">
        <w:rPr>
          <w:iCs/>
          <w:spacing w:val="-3"/>
        </w:rPr>
        <w:t xml:space="preserve"> могут быть посвящены</w:t>
      </w:r>
      <w:r>
        <w:rPr>
          <w:iCs/>
          <w:spacing w:val="-3"/>
        </w:rPr>
        <w:t xml:space="preserve"> следующим вопросам</w:t>
      </w:r>
      <w:r w:rsidRPr="00DC7555">
        <w:rPr>
          <w:iCs/>
          <w:spacing w:val="-3"/>
        </w:rPr>
        <w:t>:</w:t>
      </w:r>
    </w:p>
    <w:p w:rsidR="00B35982" w:rsidRPr="00D20733" w:rsidRDefault="00B35982" w:rsidP="00B35982">
      <w:pPr>
        <w:pStyle w:val="af4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Cs w:val="24"/>
        </w:rPr>
      </w:pPr>
      <w:r w:rsidRPr="00D20733">
        <w:rPr>
          <w:rFonts w:ascii="Times New Roman" w:hAnsi="Times New Roman"/>
          <w:szCs w:val="24"/>
        </w:rPr>
        <w:t>разрешение  земельных споров;</w:t>
      </w:r>
    </w:p>
    <w:p w:rsidR="00B35982" w:rsidRPr="00D20733" w:rsidRDefault="00B35982" w:rsidP="00B35982">
      <w:pPr>
        <w:pStyle w:val="af4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Cs w:val="24"/>
        </w:rPr>
      </w:pPr>
      <w:r w:rsidRPr="00D20733">
        <w:rPr>
          <w:rFonts w:ascii="Times New Roman" w:hAnsi="Times New Roman"/>
          <w:szCs w:val="24"/>
        </w:rPr>
        <w:t>установление платы за землю, аренду, земельного налога;</w:t>
      </w:r>
    </w:p>
    <w:p w:rsidR="00B35982" w:rsidRPr="00D20733" w:rsidRDefault="00B35982" w:rsidP="00B35982">
      <w:pPr>
        <w:numPr>
          <w:ilvl w:val="0"/>
          <w:numId w:val="19"/>
        </w:numPr>
        <w:ind w:left="0" w:firstLine="284"/>
        <w:jc w:val="both"/>
        <w:rPr>
          <w:lang w:eastAsia="en-US"/>
        </w:rPr>
      </w:pPr>
      <w:r w:rsidRPr="00D20733">
        <w:rPr>
          <w:lang w:eastAsia="en-US"/>
        </w:rPr>
        <w:t>проведение мероприятий по регулир</w:t>
      </w:r>
      <w:r>
        <w:rPr>
          <w:lang w:eastAsia="en-US"/>
        </w:rPr>
        <w:t xml:space="preserve">ованию правового  режима  земель </w:t>
      </w:r>
      <w:r w:rsidRPr="00D20733">
        <w:rPr>
          <w:lang w:eastAsia="en-US"/>
        </w:rPr>
        <w:t>сельскохозяйственного и несельскохозя</w:t>
      </w:r>
      <w:r w:rsidRPr="00D20733">
        <w:rPr>
          <w:lang w:eastAsia="en-US"/>
        </w:rPr>
        <w:t>й</w:t>
      </w:r>
      <w:r>
        <w:rPr>
          <w:lang w:eastAsia="en-US"/>
        </w:rPr>
        <w:t>ственного назначения;</w:t>
      </w:r>
    </w:p>
    <w:p w:rsidR="00B35982" w:rsidRPr="00D20733" w:rsidRDefault="00B35982" w:rsidP="00B35982">
      <w:pPr>
        <w:numPr>
          <w:ilvl w:val="0"/>
          <w:numId w:val="19"/>
        </w:numPr>
        <w:ind w:left="0" w:firstLine="284"/>
        <w:jc w:val="both"/>
        <w:rPr>
          <w:bCs/>
        </w:rPr>
      </w:pPr>
      <w:r>
        <w:rPr>
          <w:bCs/>
        </w:rPr>
        <w:t>маркшейдерская съемка;</w:t>
      </w:r>
    </w:p>
    <w:p w:rsidR="00B35982" w:rsidRPr="00D20733" w:rsidRDefault="00B35982" w:rsidP="00B35982">
      <w:pPr>
        <w:numPr>
          <w:ilvl w:val="0"/>
          <w:numId w:val="19"/>
        </w:numPr>
        <w:ind w:left="0" w:firstLine="284"/>
        <w:jc w:val="both"/>
        <w:rPr>
          <w:bCs/>
        </w:rPr>
      </w:pPr>
      <w:r>
        <w:rPr>
          <w:bCs/>
        </w:rPr>
        <w:t>п</w:t>
      </w:r>
      <w:r w:rsidRPr="00D20733">
        <w:rPr>
          <w:bCs/>
        </w:rPr>
        <w:t>еренос в натуру геометрических элементов зданий и со</w:t>
      </w:r>
      <w:r>
        <w:rPr>
          <w:bCs/>
        </w:rPr>
        <w:t>оружений, границ горного отвода;</w:t>
      </w:r>
    </w:p>
    <w:p w:rsidR="00B35982" w:rsidRPr="00D20733" w:rsidRDefault="00B35982" w:rsidP="00B35982">
      <w:pPr>
        <w:numPr>
          <w:ilvl w:val="0"/>
          <w:numId w:val="19"/>
        </w:numPr>
        <w:ind w:left="0" w:firstLine="284"/>
        <w:jc w:val="both"/>
        <w:rPr>
          <w:bCs/>
        </w:rPr>
      </w:pPr>
      <w:r>
        <w:rPr>
          <w:bCs/>
        </w:rPr>
        <w:t>в</w:t>
      </w:r>
      <w:r w:rsidRPr="00D20733">
        <w:rPr>
          <w:bCs/>
        </w:rPr>
        <w:t>ыполнение геодезических и маркшейдерских измерений при производстве  строительно</w:t>
      </w:r>
      <w:r>
        <w:rPr>
          <w:bCs/>
        </w:rPr>
        <w:t>-монтажных работ;</w:t>
      </w:r>
    </w:p>
    <w:p w:rsidR="00B35982" w:rsidRPr="00D20733" w:rsidRDefault="00B35982" w:rsidP="00B35982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b/>
          <w:bCs/>
        </w:rPr>
      </w:pPr>
      <w:r>
        <w:rPr>
          <w:bCs/>
        </w:rPr>
        <w:t>г</w:t>
      </w:r>
      <w:r w:rsidRPr="00D20733">
        <w:rPr>
          <w:bCs/>
        </w:rPr>
        <w:t>е</w:t>
      </w:r>
      <w:r w:rsidRPr="00D20733">
        <w:rPr>
          <w:bCs/>
        </w:rPr>
        <w:t>о</w:t>
      </w:r>
      <w:r w:rsidRPr="00D20733">
        <w:rPr>
          <w:bCs/>
        </w:rPr>
        <w:t>дезический контроль планового и высотного положения строительных конструкций</w:t>
      </w:r>
      <w:r>
        <w:rPr>
          <w:b/>
          <w:bCs/>
        </w:rPr>
        <w:t>;</w:t>
      </w:r>
    </w:p>
    <w:p w:rsidR="00B35982" w:rsidRDefault="00B35982" w:rsidP="00B35982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color w:val="1C1C1C"/>
        </w:rPr>
      </w:pPr>
      <w:r>
        <w:rPr>
          <w:color w:val="1C1C1C"/>
        </w:rPr>
        <w:t>образование новых  землевладений;</w:t>
      </w:r>
    </w:p>
    <w:p w:rsidR="00B35982" w:rsidRDefault="00B35982" w:rsidP="00B35982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color w:val="1C1C1C"/>
        </w:rPr>
      </w:pPr>
      <w:proofErr w:type="gramStart"/>
      <w:r>
        <w:rPr>
          <w:color w:val="1C1C1C"/>
        </w:rPr>
        <w:t>с</w:t>
      </w:r>
      <w:r w:rsidRPr="00D20733">
        <w:rPr>
          <w:color w:val="1C1C1C"/>
        </w:rPr>
        <w:t>оставлении</w:t>
      </w:r>
      <w:proofErr w:type="gramEnd"/>
      <w:r w:rsidRPr="00D20733">
        <w:rPr>
          <w:color w:val="1C1C1C"/>
        </w:rPr>
        <w:t xml:space="preserve"> проекта землеустройства КФХ</w:t>
      </w:r>
      <w:r>
        <w:rPr>
          <w:color w:val="1C1C1C"/>
        </w:rPr>
        <w:t>;</w:t>
      </w:r>
      <w:r w:rsidRPr="00D20733">
        <w:rPr>
          <w:color w:val="1C1C1C"/>
        </w:rPr>
        <w:t xml:space="preserve"> </w:t>
      </w:r>
    </w:p>
    <w:p w:rsidR="00B35982" w:rsidRDefault="00B35982" w:rsidP="00B35982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color w:val="1C1C1C"/>
        </w:rPr>
      </w:pPr>
      <w:r>
        <w:rPr>
          <w:color w:val="1C1C1C"/>
        </w:rPr>
        <w:t>анализ проектов землеустройства;</w:t>
      </w:r>
    </w:p>
    <w:p w:rsidR="00B35982" w:rsidRPr="00D20733" w:rsidRDefault="00B35982" w:rsidP="00B35982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lang w:eastAsia="en-US"/>
        </w:rPr>
      </w:pPr>
      <w:r>
        <w:rPr>
          <w:color w:val="1C1C1C"/>
        </w:rPr>
        <w:t>о</w:t>
      </w:r>
      <w:r w:rsidRPr="00D20733">
        <w:rPr>
          <w:color w:val="1C1C1C"/>
        </w:rPr>
        <w:t>рганизация землеустроительных работ на участке.</w:t>
      </w:r>
    </w:p>
    <w:p w:rsidR="00B35982" w:rsidRPr="00DC7555" w:rsidRDefault="00B35982" w:rsidP="00B35982">
      <w:pPr>
        <w:shd w:val="clear" w:color="auto" w:fill="FFFFFF"/>
      </w:pPr>
    </w:p>
    <w:p w:rsidR="00B35982" w:rsidRPr="00DC7555" w:rsidRDefault="00B35982" w:rsidP="00B35982">
      <w:pPr>
        <w:shd w:val="clear" w:color="auto" w:fill="FFFFFF"/>
        <w:ind w:firstLine="709"/>
        <w:jc w:val="both"/>
      </w:pPr>
      <w:r>
        <w:t>Дипломная работа</w:t>
      </w:r>
      <w:r w:rsidRPr="00DC7555">
        <w:t xml:space="preserve"> может выполняться по заказу государственных городских предприятий или коммерческих фирм (организации </w:t>
      </w:r>
      <w:r w:rsidRPr="00DC7555">
        <w:rPr>
          <w:i/>
          <w:iCs/>
        </w:rPr>
        <w:t>Заказчика).</w:t>
      </w:r>
    </w:p>
    <w:p w:rsidR="00B35982" w:rsidRPr="00DC7555" w:rsidRDefault="00B35982" w:rsidP="00B35982">
      <w:pPr>
        <w:shd w:val="clear" w:color="auto" w:fill="FFFFFF"/>
        <w:ind w:firstLine="709"/>
        <w:jc w:val="both"/>
      </w:pPr>
      <w:r w:rsidRPr="00DC7555">
        <w:rPr>
          <w:i/>
          <w:iCs/>
          <w:spacing w:val="-4"/>
        </w:rPr>
        <w:t xml:space="preserve">Заказчиком от производства </w:t>
      </w:r>
      <w:r w:rsidRPr="00DC7555">
        <w:rPr>
          <w:spacing w:val="-4"/>
        </w:rPr>
        <w:t xml:space="preserve">выдаётся специальное </w:t>
      </w:r>
      <w:r w:rsidRPr="00DC7555">
        <w:rPr>
          <w:i/>
          <w:iCs/>
          <w:spacing w:val="-4"/>
        </w:rPr>
        <w:t xml:space="preserve">задание </w:t>
      </w:r>
      <w:r w:rsidRPr="00DC7555">
        <w:rPr>
          <w:spacing w:val="-4"/>
        </w:rPr>
        <w:t xml:space="preserve">в виде </w:t>
      </w:r>
      <w:r w:rsidRPr="00DC7555">
        <w:rPr>
          <w:spacing w:val="-5"/>
        </w:rPr>
        <w:t xml:space="preserve">общих пожеланий по решению практических задач. Само же задание на </w:t>
      </w:r>
      <w:r w:rsidRPr="00DC7555">
        <w:rPr>
          <w:spacing w:val="-4"/>
        </w:rPr>
        <w:t>проектирование объекта составляется дипломником под руководством</w:t>
      </w:r>
      <w:r>
        <w:rPr>
          <w:spacing w:val="-4"/>
        </w:rPr>
        <w:t xml:space="preserve"> руководителя дипломной работы</w:t>
      </w:r>
      <w:r w:rsidRPr="00DC7555">
        <w:rPr>
          <w:spacing w:val="-4"/>
        </w:rPr>
        <w:t xml:space="preserve"> - преподавателя. Такое задание </w:t>
      </w:r>
      <w:r w:rsidRPr="00DC7555">
        <w:rPr>
          <w:spacing w:val="-2"/>
        </w:rPr>
        <w:t xml:space="preserve">составляется по специальной форме, но в соответствии с пожеланиями </w:t>
      </w:r>
      <w:r w:rsidRPr="00DC7555">
        <w:rPr>
          <w:i/>
          <w:iCs/>
        </w:rPr>
        <w:t xml:space="preserve">Заказчика </w:t>
      </w:r>
      <w:r w:rsidRPr="00DC7555">
        <w:t>(</w:t>
      </w:r>
      <w:proofErr w:type="gramStart"/>
      <w:r w:rsidRPr="00DC7555">
        <w:t>см</w:t>
      </w:r>
      <w:proofErr w:type="gramEnd"/>
      <w:r w:rsidRPr="00DC7555">
        <w:t>. Приложение).</w:t>
      </w:r>
    </w:p>
    <w:p w:rsidR="00B35982" w:rsidRPr="00DC7555" w:rsidRDefault="00B35982" w:rsidP="00B35982">
      <w:pPr>
        <w:pStyle w:val="Default"/>
        <w:spacing w:line="276" w:lineRule="auto"/>
        <w:ind w:firstLine="709"/>
        <w:jc w:val="both"/>
      </w:pPr>
      <w:r w:rsidRPr="00DC7555">
        <w:t xml:space="preserve">Работа по организации выбора тем выпускных квалификационных работ осуществляется цикловой комиссией. </w:t>
      </w:r>
    </w:p>
    <w:p w:rsidR="00B35982" w:rsidRDefault="00B35982" w:rsidP="00B35982">
      <w:pPr>
        <w:spacing w:line="276" w:lineRule="auto"/>
        <w:ind w:firstLine="709"/>
        <w:jc w:val="center"/>
        <w:rPr>
          <w:b/>
        </w:rPr>
      </w:pPr>
    </w:p>
    <w:p w:rsidR="00B35982" w:rsidRDefault="00B35982" w:rsidP="00B35982">
      <w:pPr>
        <w:spacing w:line="276" w:lineRule="auto"/>
        <w:ind w:firstLine="709"/>
        <w:jc w:val="center"/>
        <w:rPr>
          <w:b/>
        </w:rPr>
      </w:pPr>
    </w:p>
    <w:p w:rsidR="00B35982" w:rsidRDefault="00B35982" w:rsidP="00B35982">
      <w:pPr>
        <w:spacing w:line="276" w:lineRule="auto"/>
        <w:ind w:firstLine="709"/>
        <w:jc w:val="center"/>
        <w:rPr>
          <w:b/>
        </w:rPr>
      </w:pPr>
    </w:p>
    <w:p w:rsidR="00B35982" w:rsidRDefault="00B35982" w:rsidP="00B35982">
      <w:pPr>
        <w:spacing w:line="276" w:lineRule="auto"/>
        <w:jc w:val="center"/>
        <w:rPr>
          <w:b/>
        </w:rPr>
      </w:pPr>
    </w:p>
    <w:p w:rsidR="00366F82" w:rsidRDefault="00366F82" w:rsidP="00B35982">
      <w:pPr>
        <w:spacing w:line="276" w:lineRule="auto"/>
        <w:jc w:val="center"/>
        <w:rPr>
          <w:b/>
        </w:rPr>
      </w:pPr>
    </w:p>
    <w:p w:rsidR="00B35982" w:rsidRDefault="00B35982" w:rsidP="00CA559F">
      <w:pPr>
        <w:spacing w:line="276" w:lineRule="auto"/>
        <w:rPr>
          <w:b/>
        </w:rPr>
      </w:pPr>
    </w:p>
    <w:p w:rsidR="00CA559F" w:rsidRDefault="00CA559F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613F5D" w:rsidRDefault="00613F5D" w:rsidP="00CA559F">
      <w:pPr>
        <w:spacing w:line="276" w:lineRule="auto"/>
        <w:rPr>
          <w:b/>
        </w:rPr>
      </w:pPr>
    </w:p>
    <w:p w:rsidR="00B35982" w:rsidRDefault="00B35982" w:rsidP="00B35982">
      <w:pPr>
        <w:spacing w:line="276" w:lineRule="auto"/>
        <w:jc w:val="center"/>
        <w:rPr>
          <w:b/>
        </w:rPr>
      </w:pPr>
    </w:p>
    <w:p w:rsidR="00B35982" w:rsidRPr="000A16A2" w:rsidRDefault="00B35982" w:rsidP="00B35982">
      <w:pPr>
        <w:jc w:val="right"/>
        <w:rPr>
          <w:b/>
        </w:rPr>
      </w:pPr>
      <w:bookmarkStart w:id="30" w:name="YANDEX_24"/>
      <w:bookmarkStart w:id="31" w:name="YANDEX_25"/>
      <w:bookmarkStart w:id="32" w:name="YANDEX_26"/>
      <w:bookmarkStart w:id="33" w:name="YANDEX_27"/>
      <w:bookmarkEnd w:id="30"/>
      <w:bookmarkEnd w:id="31"/>
      <w:bookmarkEnd w:id="32"/>
      <w:bookmarkEnd w:id="33"/>
      <w:r w:rsidRPr="000A16A2">
        <w:rPr>
          <w:b/>
        </w:rPr>
        <w:lastRenderedPageBreak/>
        <w:t>ПРИЛОЖЕНИЕ 1</w:t>
      </w:r>
    </w:p>
    <w:p w:rsidR="00B35982" w:rsidRDefault="00B35982" w:rsidP="00B35982">
      <w:pPr>
        <w:spacing w:line="276" w:lineRule="auto"/>
        <w:jc w:val="right"/>
      </w:pPr>
    </w:p>
    <w:p w:rsidR="00B35982" w:rsidRDefault="00B35982" w:rsidP="00B35982">
      <w:pPr>
        <w:spacing w:line="276" w:lineRule="auto"/>
        <w:jc w:val="right"/>
      </w:pPr>
      <w:r>
        <w:t>Директору</w:t>
      </w:r>
    </w:p>
    <w:p w:rsidR="00B35982" w:rsidRDefault="00B35982" w:rsidP="00B35982">
      <w:pPr>
        <w:spacing w:line="276" w:lineRule="auto"/>
        <w:jc w:val="right"/>
      </w:pPr>
      <w:r>
        <w:t xml:space="preserve"> ГПОУ ЯО Великосельский аграрный колледж </w:t>
      </w:r>
    </w:p>
    <w:p w:rsidR="00B35982" w:rsidRDefault="00B35982" w:rsidP="00B35982">
      <w:pPr>
        <w:spacing w:line="276" w:lineRule="auto"/>
        <w:jc w:val="right"/>
      </w:pPr>
      <w:proofErr w:type="spellStart"/>
      <w:r>
        <w:t>Телька</w:t>
      </w:r>
      <w:proofErr w:type="spellEnd"/>
      <w:r>
        <w:t xml:space="preserve"> З.-С.В.</w:t>
      </w:r>
    </w:p>
    <w:p w:rsidR="00B35982" w:rsidRDefault="00B35982" w:rsidP="00B35982">
      <w:pPr>
        <w:spacing w:line="276" w:lineRule="auto"/>
        <w:jc w:val="right"/>
      </w:pPr>
    </w:p>
    <w:p w:rsidR="00B35982" w:rsidRDefault="00B35982" w:rsidP="00B35982">
      <w:pPr>
        <w:spacing w:line="276" w:lineRule="auto"/>
        <w:jc w:val="right"/>
      </w:pPr>
      <w:r>
        <w:t>от студента   ___________________________</w:t>
      </w:r>
    </w:p>
    <w:p w:rsidR="00B35982" w:rsidRDefault="00B35982" w:rsidP="00B35982">
      <w:pPr>
        <w:spacing w:line="276" w:lineRule="auto"/>
        <w:jc w:val="right"/>
      </w:pPr>
      <w:r>
        <w:t>специальность _________________________</w:t>
      </w:r>
    </w:p>
    <w:p w:rsidR="00B35982" w:rsidRDefault="00B35982" w:rsidP="00B35982">
      <w:pPr>
        <w:spacing w:line="276" w:lineRule="auto"/>
        <w:jc w:val="right"/>
      </w:pPr>
      <w:r>
        <w:t>______________________________________</w:t>
      </w:r>
    </w:p>
    <w:p w:rsidR="00B35982" w:rsidRDefault="00B35982" w:rsidP="00B35982">
      <w:pPr>
        <w:spacing w:line="276" w:lineRule="auto"/>
        <w:jc w:val="right"/>
      </w:pPr>
    </w:p>
    <w:p w:rsidR="00B35982" w:rsidRDefault="00B35982" w:rsidP="00B35982">
      <w:pPr>
        <w:spacing w:line="276" w:lineRule="auto"/>
        <w:jc w:val="right"/>
      </w:pPr>
    </w:p>
    <w:p w:rsidR="00B35982" w:rsidRDefault="00B35982" w:rsidP="00B35982">
      <w:pPr>
        <w:spacing w:line="276" w:lineRule="auto"/>
        <w:jc w:val="center"/>
      </w:pPr>
      <w:r>
        <w:t>ЗАЯВЛЕНИЕ</w:t>
      </w:r>
    </w:p>
    <w:p w:rsidR="00B35982" w:rsidRDefault="00B35982" w:rsidP="00B35982">
      <w:pPr>
        <w:spacing w:line="276" w:lineRule="auto"/>
        <w:jc w:val="center"/>
      </w:pPr>
    </w:p>
    <w:p w:rsidR="00B35982" w:rsidRPr="0059062E" w:rsidRDefault="00B35982" w:rsidP="00B35982">
      <w:pPr>
        <w:spacing w:line="360" w:lineRule="auto"/>
        <w:jc w:val="both"/>
      </w:pPr>
      <w:r>
        <w:t>Прошу Вас утвердить следующие данные выпускной квалификационной работы (ВКР):</w:t>
      </w:r>
    </w:p>
    <w:p w:rsidR="00B35982" w:rsidRPr="00C21E11" w:rsidRDefault="00B35982" w:rsidP="00B35982">
      <w:pPr>
        <w:spacing w:line="360" w:lineRule="auto"/>
        <w:jc w:val="both"/>
      </w:pPr>
      <w:r w:rsidRPr="00C21E11">
        <w:t>Тип работы:  ________________________________________________________________</w:t>
      </w:r>
    </w:p>
    <w:p w:rsidR="00B35982" w:rsidRPr="00C21E11" w:rsidRDefault="00B35982" w:rsidP="00B35982">
      <w:pPr>
        <w:spacing w:line="360" w:lineRule="auto"/>
        <w:jc w:val="both"/>
      </w:pPr>
      <w:r w:rsidRPr="00C21E11">
        <w:t>Тема: _______________________________________________________________________</w:t>
      </w:r>
    </w:p>
    <w:p w:rsidR="00B35982" w:rsidRPr="00C21E11" w:rsidRDefault="00B35982" w:rsidP="00B35982">
      <w:pPr>
        <w:spacing w:line="360" w:lineRule="auto"/>
        <w:jc w:val="both"/>
      </w:pPr>
      <w:r w:rsidRPr="00C21E11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B35982" w:rsidRPr="00C21E11" w:rsidRDefault="00B35982" w:rsidP="00B35982">
      <w:pPr>
        <w:spacing w:line="360" w:lineRule="auto"/>
        <w:jc w:val="both"/>
        <w:rPr>
          <w:i/>
        </w:rPr>
      </w:pPr>
      <w:r w:rsidRPr="00C21E11">
        <w:rPr>
          <w:i/>
        </w:rPr>
        <w:t>Тема работы соответствует предметной области исследования по учебному плану специальности.</w:t>
      </w:r>
    </w:p>
    <w:p w:rsidR="00B35982" w:rsidRPr="00C21E11" w:rsidRDefault="00B35982" w:rsidP="00B35982">
      <w:pPr>
        <w:spacing w:line="360" w:lineRule="auto"/>
      </w:pPr>
      <w:r w:rsidRPr="00C21E11">
        <w:t>Руководитель ВКР ___________________________________________________________</w:t>
      </w:r>
    </w:p>
    <w:p w:rsidR="00B35982" w:rsidRPr="00C21E11" w:rsidRDefault="00B35982" w:rsidP="00B35982">
      <w:pPr>
        <w:spacing w:line="360" w:lineRule="auto"/>
      </w:pPr>
      <w:r w:rsidRPr="00C21E11">
        <w:t>Ученая степень, ученое звание ________________________________________________</w:t>
      </w:r>
      <w:r>
        <w:t>_</w:t>
      </w:r>
    </w:p>
    <w:p w:rsidR="00B35982" w:rsidRDefault="00B35982" w:rsidP="00B35982">
      <w:pPr>
        <w:spacing w:line="360" w:lineRule="auto"/>
      </w:pPr>
      <w:r w:rsidRPr="00C21E11">
        <w:t>Должность, место работы ____________________________________________________</w:t>
      </w:r>
      <w:r>
        <w:t>_</w:t>
      </w:r>
      <w:r w:rsidRPr="00C21E11">
        <w:t>_</w:t>
      </w:r>
    </w:p>
    <w:p w:rsidR="00B35982" w:rsidRDefault="00B35982" w:rsidP="00B35982">
      <w:pPr>
        <w:spacing w:line="360" w:lineRule="auto"/>
      </w:pPr>
    </w:p>
    <w:p w:rsidR="00B35982" w:rsidRDefault="00B35982" w:rsidP="00B35982">
      <w:pPr>
        <w:spacing w:line="360" w:lineRule="auto"/>
      </w:pPr>
      <w:r w:rsidRPr="00C21E11">
        <w:rPr>
          <w:i/>
        </w:rPr>
        <w:t xml:space="preserve">С методическими рекомендациями по выполнению ВКР </w:t>
      </w:r>
      <w:proofErr w:type="gramStart"/>
      <w:r w:rsidRPr="00C21E11">
        <w:rPr>
          <w:i/>
        </w:rPr>
        <w:t>ознакомлен</w:t>
      </w:r>
      <w:proofErr w:type="gramEnd"/>
      <w:r w:rsidRPr="00C21E11">
        <w:rPr>
          <w:i/>
        </w:rPr>
        <w:t>, невыясненных вопросов не имею</w:t>
      </w:r>
      <w:r>
        <w:t>.</w:t>
      </w:r>
    </w:p>
    <w:p w:rsidR="00B35982" w:rsidRDefault="00B35982" w:rsidP="00B35982">
      <w:pPr>
        <w:spacing w:line="360" w:lineRule="auto"/>
      </w:pPr>
    </w:p>
    <w:p w:rsidR="00B35982" w:rsidRDefault="00B35982" w:rsidP="00B35982">
      <w:pPr>
        <w:spacing w:line="360" w:lineRule="auto"/>
      </w:pPr>
      <w:r>
        <w:t>Подпись студента  _________________________        Дата ______________________</w:t>
      </w:r>
    </w:p>
    <w:p w:rsidR="00B35982" w:rsidRDefault="00B35982" w:rsidP="00B35982">
      <w:pPr>
        <w:spacing w:line="360" w:lineRule="auto"/>
      </w:pPr>
      <w:r>
        <w:t>Подпись руководителя ВКР  _________________       Дата ______________________</w:t>
      </w:r>
    </w:p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/>
    <w:p w:rsidR="00B35982" w:rsidRDefault="00B35982" w:rsidP="00B35982">
      <w:pPr>
        <w:spacing w:line="360" w:lineRule="auto"/>
        <w:ind w:firstLine="709"/>
        <w:jc w:val="right"/>
        <w:rPr>
          <w:b/>
        </w:rPr>
      </w:pPr>
      <w:r w:rsidRPr="001406D2">
        <w:rPr>
          <w:b/>
        </w:rPr>
        <w:lastRenderedPageBreak/>
        <w:t>ПРИЛОЖЕНИЕ 2</w:t>
      </w:r>
    </w:p>
    <w:tbl>
      <w:tblPr>
        <w:tblW w:w="9606" w:type="dxa"/>
        <w:tblLayout w:type="fixed"/>
        <w:tblLook w:val="01E0"/>
      </w:tblPr>
      <w:tblGrid>
        <w:gridCol w:w="4644"/>
        <w:gridCol w:w="4962"/>
      </w:tblGrid>
      <w:tr w:rsidR="00B35982" w:rsidRPr="003308BE" w:rsidTr="00BA265B">
        <w:tc>
          <w:tcPr>
            <w:tcW w:w="4644" w:type="dxa"/>
            <w:hideMark/>
          </w:tcPr>
          <w:p w:rsidR="00B35982" w:rsidRPr="003308BE" w:rsidRDefault="00B35982" w:rsidP="00BA265B">
            <w:pPr>
              <w:pStyle w:val="af4"/>
              <w:rPr>
                <w:rFonts w:ascii="Times New Roman" w:hAnsi="Times New Roman"/>
                <w:szCs w:val="24"/>
              </w:rPr>
            </w:pPr>
            <w:r w:rsidRPr="003308BE">
              <w:rPr>
                <w:rFonts w:ascii="Times New Roman" w:hAnsi="Times New Roman"/>
                <w:szCs w:val="24"/>
              </w:rPr>
              <w:t>Рассмотрено цикловой комиссией специальностей</w:t>
            </w:r>
            <w:r>
              <w:rPr>
                <w:rFonts w:ascii="Times New Roman" w:hAnsi="Times New Roman"/>
                <w:szCs w:val="24"/>
              </w:rPr>
              <w:t xml:space="preserve"> 35.02.12</w:t>
            </w:r>
            <w:r w:rsidRPr="003308BE">
              <w:rPr>
                <w:rFonts w:ascii="Times New Roman" w:hAnsi="Times New Roman"/>
                <w:szCs w:val="24"/>
              </w:rPr>
              <w:t xml:space="preserve"> Садово-парковое и ландшафтное строительство и </w:t>
            </w:r>
            <w:r>
              <w:rPr>
                <w:rFonts w:ascii="Times New Roman" w:hAnsi="Times New Roman"/>
                <w:szCs w:val="24"/>
              </w:rPr>
              <w:t xml:space="preserve">21.02.04 </w:t>
            </w:r>
            <w:r w:rsidRPr="003308BE">
              <w:rPr>
                <w:rFonts w:ascii="Times New Roman" w:hAnsi="Times New Roman"/>
                <w:szCs w:val="24"/>
              </w:rPr>
              <w:t>Землеустройство</w:t>
            </w:r>
          </w:p>
          <w:p w:rsidR="00B35982" w:rsidRPr="003308BE" w:rsidRDefault="00B35982" w:rsidP="00BA265B">
            <w:pPr>
              <w:pStyle w:val="af4"/>
              <w:rPr>
                <w:rFonts w:ascii="Times New Roman" w:hAnsi="Times New Roman"/>
                <w:szCs w:val="24"/>
                <w:u w:val="single"/>
              </w:rPr>
            </w:pPr>
            <w:r w:rsidRPr="003308BE">
              <w:rPr>
                <w:rFonts w:ascii="Times New Roman" w:hAnsi="Times New Roman"/>
                <w:szCs w:val="24"/>
              </w:rPr>
              <w:t>Протокол № ….       от  ……………</w:t>
            </w:r>
            <w:proofErr w:type="gramStart"/>
            <w:r w:rsidRPr="003308BE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3308BE">
              <w:rPr>
                <w:rFonts w:ascii="Times New Roman" w:hAnsi="Times New Roman"/>
                <w:szCs w:val="24"/>
              </w:rPr>
              <w:t>.</w:t>
            </w:r>
          </w:p>
          <w:p w:rsidR="00B35982" w:rsidRPr="003308BE" w:rsidRDefault="00B35982" w:rsidP="00BA265B">
            <w:pPr>
              <w:pStyle w:val="af4"/>
              <w:rPr>
                <w:rFonts w:ascii="Times New Roman" w:hAnsi="Times New Roman"/>
                <w:szCs w:val="24"/>
              </w:rPr>
            </w:pPr>
            <w:r w:rsidRPr="003308BE">
              <w:rPr>
                <w:rFonts w:ascii="Times New Roman" w:hAnsi="Times New Roman"/>
                <w:szCs w:val="24"/>
              </w:rPr>
              <w:t xml:space="preserve">Председатель____   </w:t>
            </w:r>
          </w:p>
        </w:tc>
        <w:tc>
          <w:tcPr>
            <w:tcW w:w="4962" w:type="dxa"/>
            <w:hideMark/>
          </w:tcPr>
          <w:p w:rsidR="00B35982" w:rsidRPr="003308BE" w:rsidRDefault="00B35982" w:rsidP="00BA265B">
            <w:pPr>
              <w:pStyle w:val="af4"/>
              <w:jc w:val="right"/>
              <w:rPr>
                <w:rFonts w:ascii="Times New Roman" w:hAnsi="Times New Roman"/>
                <w:szCs w:val="24"/>
              </w:rPr>
            </w:pPr>
            <w:r w:rsidRPr="003308BE">
              <w:rPr>
                <w:rFonts w:ascii="Times New Roman" w:hAnsi="Times New Roman"/>
                <w:szCs w:val="24"/>
              </w:rPr>
              <w:t>Утверждаю</w:t>
            </w:r>
          </w:p>
          <w:p w:rsidR="00B35982" w:rsidRPr="003308BE" w:rsidRDefault="00B35982" w:rsidP="00BA265B">
            <w:pPr>
              <w:pStyle w:val="af4"/>
              <w:jc w:val="right"/>
              <w:rPr>
                <w:rFonts w:ascii="Times New Roman" w:hAnsi="Times New Roman"/>
                <w:szCs w:val="24"/>
              </w:rPr>
            </w:pPr>
            <w:r w:rsidRPr="003308BE">
              <w:rPr>
                <w:rFonts w:ascii="Times New Roman" w:hAnsi="Times New Roman"/>
                <w:szCs w:val="24"/>
              </w:rPr>
              <w:t>Заместитель  директора по учебной    работе</w:t>
            </w:r>
          </w:p>
          <w:p w:rsidR="00B35982" w:rsidRPr="003308BE" w:rsidRDefault="00B35982" w:rsidP="00BA265B">
            <w:pPr>
              <w:pStyle w:val="af4"/>
              <w:jc w:val="right"/>
              <w:rPr>
                <w:rFonts w:ascii="Times New Roman" w:hAnsi="Times New Roman"/>
                <w:szCs w:val="24"/>
              </w:rPr>
            </w:pPr>
            <w:r w:rsidRPr="003308BE">
              <w:rPr>
                <w:rFonts w:ascii="Times New Roman" w:hAnsi="Times New Roman"/>
                <w:szCs w:val="24"/>
              </w:rPr>
              <w:t>_________ ……………….</w:t>
            </w:r>
          </w:p>
          <w:p w:rsidR="00B35982" w:rsidRPr="003308BE" w:rsidRDefault="00B35982" w:rsidP="00BA265B">
            <w:pPr>
              <w:pStyle w:val="af4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3308BE">
              <w:rPr>
                <w:rFonts w:ascii="Times New Roman" w:hAnsi="Times New Roman"/>
                <w:szCs w:val="24"/>
                <w:u w:val="single"/>
              </w:rPr>
              <w:t>« ….» …………….</w:t>
            </w:r>
            <w:proofErr w:type="gramStart"/>
            <w:r w:rsidRPr="003308BE">
              <w:rPr>
                <w:rFonts w:ascii="Times New Roman" w:hAnsi="Times New Roman"/>
                <w:szCs w:val="24"/>
                <w:u w:val="single"/>
              </w:rPr>
              <w:t>г</w:t>
            </w:r>
            <w:proofErr w:type="gramEnd"/>
            <w:r w:rsidRPr="003308BE">
              <w:rPr>
                <w:rFonts w:ascii="Times New Roman" w:hAnsi="Times New Roman"/>
                <w:szCs w:val="24"/>
                <w:u w:val="single"/>
              </w:rPr>
              <w:t>.</w:t>
            </w:r>
          </w:p>
        </w:tc>
      </w:tr>
    </w:tbl>
    <w:p w:rsidR="00B35982" w:rsidRPr="003308BE" w:rsidRDefault="00B35982" w:rsidP="00B35982">
      <w:pPr>
        <w:pStyle w:val="af4"/>
        <w:rPr>
          <w:rFonts w:ascii="Times New Roman" w:hAnsi="Times New Roman"/>
          <w:szCs w:val="24"/>
        </w:rPr>
      </w:pPr>
    </w:p>
    <w:p w:rsidR="00B35982" w:rsidRPr="003308BE" w:rsidRDefault="00B35982" w:rsidP="00B35982">
      <w:pPr>
        <w:pStyle w:val="af4"/>
        <w:rPr>
          <w:rFonts w:ascii="Times New Roman" w:hAnsi="Times New Roman"/>
          <w:szCs w:val="24"/>
        </w:rPr>
      </w:pPr>
    </w:p>
    <w:p w:rsidR="00B35982" w:rsidRPr="003308BE" w:rsidRDefault="00B35982" w:rsidP="00B35982">
      <w:pPr>
        <w:spacing w:line="360" w:lineRule="auto"/>
        <w:jc w:val="center"/>
      </w:pPr>
      <w:r w:rsidRPr="003308BE">
        <w:t xml:space="preserve">Специальность: </w:t>
      </w:r>
    </w:p>
    <w:p w:rsidR="00B35982" w:rsidRPr="003308BE" w:rsidRDefault="00B35982" w:rsidP="00B35982">
      <w:pPr>
        <w:spacing w:line="360" w:lineRule="auto"/>
        <w:jc w:val="center"/>
      </w:pPr>
      <w:r>
        <w:t>21.02.04 Землеустройство</w:t>
      </w:r>
    </w:p>
    <w:p w:rsidR="00B35982" w:rsidRPr="003308BE" w:rsidRDefault="00B35982" w:rsidP="00B35982">
      <w:pPr>
        <w:spacing w:line="360" w:lineRule="auto"/>
        <w:jc w:val="both"/>
      </w:pPr>
    </w:p>
    <w:p w:rsidR="00B35982" w:rsidRPr="003308BE" w:rsidRDefault="00B35982" w:rsidP="00B35982">
      <w:pPr>
        <w:spacing w:line="360" w:lineRule="auto"/>
        <w:jc w:val="both"/>
        <w:rPr>
          <w:b/>
        </w:rPr>
      </w:pPr>
      <w:r w:rsidRPr="003308BE">
        <w:rPr>
          <w:b/>
        </w:rPr>
        <w:t>ЗАДАНИЕ НА ВЫПУСКНУЮ КВАЛИФИКАЦИОННУЮ РАБОТУ (ВКР)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 xml:space="preserve">Тип работы: </w:t>
      </w:r>
      <w:r w:rsidRPr="003308BE">
        <w:rPr>
          <w:u w:val="single"/>
        </w:rPr>
        <w:t>дипломн</w:t>
      </w:r>
      <w:r>
        <w:rPr>
          <w:u w:val="single"/>
        </w:rPr>
        <w:t>ая работа</w:t>
      </w:r>
    </w:p>
    <w:p w:rsidR="00B35982" w:rsidRPr="003308BE" w:rsidRDefault="00B35982" w:rsidP="00B35982">
      <w:pPr>
        <w:spacing w:line="360" w:lineRule="auto"/>
        <w:jc w:val="both"/>
      </w:pPr>
    </w:p>
    <w:p w:rsidR="00B35982" w:rsidRPr="003308BE" w:rsidRDefault="00B35982" w:rsidP="00B35982">
      <w:pPr>
        <w:spacing w:line="360" w:lineRule="auto"/>
        <w:jc w:val="both"/>
      </w:pPr>
      <w:r w:rsidRPr="003308BE">
        <w:t>Студент ________________________________________________________________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</w:p>
    <w:p w:rsidR="00B35982" w:rsidRPr="003308BE" w:rsidRDefault="00B35982" w:rsidP="00B35982">
      <w:pPr>
        <w:spacing w:line="360" w:lineRule="auto"/>
        <w:jc w:val="both"/>
      </w:pPr>
      <w:r w:rsidRPr="003308BE">
        <w:t>Тема ВКР _______________________________________________________________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________________________________________________________________________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</w:p>
    <w:p w:rsidR="00B35982" w:rsidRPr="003308BE" w:rsidRDefault="00B35982" w:rsidP="00B35982">
      <w:pPr>
        <w:spacing w:line="360" w:lineRule="auto"/>
        <w:jc w:val="both"/>
      </w:pPr>
      <w:proofErr w:type="gramStart"/>
      <w:r w:rsidRPr="003308BE">
        <w:t>Утверждена</w:t>
      </w:r>
      <w:proofErr w:type="gramEnd"/>
      <w:r w:rsidRPr="003308BE">
        <w:t xml:space="preserve"> приказом по колледжу  № ____________ от _________________ 20__г.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Срок сдачи студентом законченной ВКР            ________________________  20__ г.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Исходные данные по ВКР 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________________________________________________________________________________________________________________________________________________________________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Содержание разделов ВКР (наименование глав):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Перечень приложений к ВКР: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_____________________________________________________________________________</w:t>
      </w:r>
    </w:p>
    <w:p w:rsidR="00B35982" w:rsidRPr="003308BE" w:rsidRDefault="00B35982" w:rsidP="00B35982">
      <w:pPr>
        <w:spacing w:line="360" w:lineRule="auto"/>
        <w:jc w:val="both"/>
      </w:pPr>
      <w:r w:rsidRPr="003308BE">
        <w:t>Дата выдачи задания ___________________  20__ г.</w:t>
      </w:r>
    </w:p>
    <w:p w:rsidR="00B35982" w:rsidRDefault="00B35982" w:rsidP="00B35982">
      <w:pPr>
        <w:spacing w:line="360" w:lineRule="auto"/>
        <w:jc w:val="both"/>
      </w:pPr>
      <w:r w:rsidRPr="003308BE">
        <w:t>Руководитель ________________                                  Студент __________________</w:t>
      </w:r>
    </w:p>
    <w:p w:rsidR="00B35982" w:rsidRPr="003308BE" w:rsidRDefault="00B35982" w:rsidP="00B35982">
      <w:pPr>
        <w:spacing w:line="360" w:lineRule="auto"/>
        <w:jc w:val="both"/>
      </w:pPr>
    </w:p>
    <w:p w:rsidR="00B35982" w:rsidRPr="003308BE" w:rsidRDefault="00B35982" w:rsidP="00B35982">
      <w:pPr>
        <w:spacing w:line="360" w:lineRule="auto"/>
        <w:jc w:val="both"/>
      </w:pPr>
    </w:p>
    <w:p w:rsidR="00B35982" w:rsidRPr="003308BE" w:rsidRDefault="00B35982" w:rsidP="00B35982">
      <w:pPr>
        <w:spacing w:line="360" w:lineRule="auto"/>
        <w:ind w:firstLine="709"/>
        <w:jc w:val="right"/>
      </w:pPr>
      <w:r w:rsidRPr="003308BE">
        <w:rPr>
          <w:b/>
        </w:rPr>
        <w:lastRenderedPageBreak/>
        <w:t>ПРИЛОЖЕНИЕ 3</w:t>
      </w:r>
    </w:p>
    <w:p w:rsidR="00B35982" w:rsidRPr="003308BE" w:rsidRDefault="00B35982" w:rsidP="00B35982">
      <w:pPr>
        <w:spacing w:line="360" w:lineRule="auto"/>
        <w:ind w:firstLine="709"/>
        <w:jc w:val="right"/>
      </w:pPr>
    </w:p>
    <w:p w:rsidR="00B35982" w:rsidRPr="003308BE" w:rsidRDefault="00B35982" w:rsidP="00B35982">
      <w:pPr>
        <w:spacing w:line="360" w:lineRule="auto"/>
        <w:ind w:firstLine="709"/>
        <w:jc w:val="center"/>
        <w:rPr>
          <w:b/>
        </w:rPr>
      </w:pPr>
      <w:r w:rsidRPr="003308BE">
        <w:rPr>
          <w:b/>
        </w:rPr>
        <w:t xml:space="preserve">КАЛЕНДАРНЫЙ ПЛАН РАБОТ </w:t>
      </w:r>
    </w:p>
    <w:p w:rsidR="00B35982" w:rsidRPr="003308BE" w:rsidRDefault="00B35982" w:rsidP="00B35982">
      <w:pPr>
        <w:spacing w:line="360" w:lineRule="auto"/>
        <w:ind w:firstLine="709"/>
      </w:pPr>
      <w:r w:rsidRPr="003308BE">
        <w:t xml:space="preserve">Тип работы: </w:t>
      </w:r>
      <w:r w:rsidRPr="003308BE">
        <w:rPr>
          <w:u w:val="single"/>
        </w:rPr>
        <w:t>дипломн</w:t>
      </w:r>
      <w:r>
        <w:rPr>
          <w:u w:val="single"/>
        </w:rPr>
        <w:t>ая работа</w:t>
      </w:r>
    </w:p>
    <w:p w:rsidR="00B35982" w:rsidRPr="003308BE" w:rsidRDefault="00B35982" w:rsidP="00B35982">
      <w:pPr>
        <w:spacing w:line="360" w:lineRule="auto"/>
        <w:ind w:firstLine="709"/>
      </w:pPr>
      <w:r w:rsidRPr="003308BE">
        <w:t>Студент ________________________________________________________________</w:t>
      </w:r>
    </w:p>
    <w:p w:rsidR="00B35982" w:rsidRPr="003308BE" w:rsidRDefault="00B35982" w:rsidP="00B35982">
      <w:pPr>
        <w:spacing w:line="360" w:lineRule="auto"/>
        <w:ind w:firstLine="709"/>
      </w:pPr>
      <w:r w:rsidRPr="003308BE">
        <w:t>Тема ВКР ______________________________________________________________</w:t>
      </w:r>
    </w:p>
    <w:p w:rsidR="00B35982" w:rsidRPr="003308BE" w:rsidRDefault="00B35982" w:rsidP="00B35982">
      <w:pPr>
        <w:spacing w:line="360" w:lineRule="auto"/>
        <w:ind w:firstLine="709"/>
        <w:jc w:val="both"/>
      </w:pPr>
    </w:p>
    <w:tbl>
      <w:tblPr>
        <w:tblW w:w="9784" w:type="dxa"/>
        <w:tblInd w:w="-160" w:type="dxa"/>
        <w:tblLayout w:type="fixed"/>
        <w:tblLook w:val="0000"/>
      </w:tblPr>
      <w:tblGrid>
        <w:gridCol w:w="694"/>
        <w:gridCol w:w="6520"/>
        <w:gridCol w:w="709"/>
        <w:gridCol w:w="425"/>
        <w:gridCol w:w="709"/>
        <w:gridCol w:w="727"/>
      </w:tblGrid>
      <w:tr w:rsidR="00B35982" w:rsidRPr="003308BE" w:rsidTr="00BA265B">
        <w:trPr>
          <w:cantSplit/>
          <w:trHeight w:val="205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 xml:space="preserve">№ </w:t>
            </w:r>
          </w:p>
          <w:p w:rsidR="00B35982" w:rsidRPr="003308BE" w:rsidRDefault="00B35982" w:rsidP="00BA265B">
            <w:pPr>
              <w:ind w:firstLine="18"/>
              <w:jc w:val="center"/>
            </w:pPr>
            <w:proofErr w:type="spellStart"/>
            <w:proofErr w:type="gramStart"/>
            <w:r w:rsidRPr="003308BE">
              <w:t>п</w:t>
            </w:r>
            <w:proofErr w:type="spellEnd"/>
            <w:proofErr w:type="gramEnd"/>
            <w:r w:rsidRPr="003308BE">
              <w:t>/</w:t>
            </w:r>
            <w:proofErr w:type="spellStart"/>
            <w:r w:rsidRPr="003308BE"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center"/>
            </w:pPr>
            <w:r w:rsidRPr="003308BE">
              <w:t>Наименование этапа написания ВКР</w:t>
            </w:r>
          </w:p>
          <w:p w:rsidR="00B35982" w:rsidRPr="003308BE" w:rsidRDefault="00B35982" w:rsidP="00BA265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35982" w:rsidRPr="003308BE" w:rsidRDefault="00B35982" w:rsidP="00BA265B">
            <w:r w:rsidRPr="003308BE">
              <w:t>Плановая  дата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35982" w:rsidRPr="003308BE" w:rsidRDefault="00B35982" w:rsidP="00BA265B">
            <w:r w:rsidRPr="003308BE">
              <w:t>Фактическая 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35982" w:rsidRPr="003308BE" w:rsidRDefault="00B35982" w:rsidP="00BA265B">
            <w:r w:rsidRPr="003308BE">
              <w:t>Отметка об исполнении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5982" w:rsidRPr="003308BE" w:rsidRDefault="00B35982" w:rsidP="00BA265B">
            <w:pPr>
              <w:jc w:val="both"/>
            </w:pPr>
            <w:r w:rsidRPr="003308BE">
              <w:t>Подпись руководителя</w:t>
            </w: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Заявление на утверждение темы, руководителя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Приказ на утверждение темы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 xml:space="preserve">Утверждение списка основных информационных источников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Подготовка структуры (оглавления)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Утверждение  структуры (оглавления)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Подготовка текста  первой главы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Согласование текста первой главы с руководителем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Устранение замечаний руководителя ВКР по первой главе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Подготовка  и согласование текста второй главы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Устранение замечаний руководителя ВКР по второй главе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 w:rsidRPr="003308BE"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Согласование содержания и текста приложений к 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Подготовка и согласование текста введения  и заключения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Устранение замечаний руководителя ВКР по тексту введения и заключения по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Предоставление руководителю полного текста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Согласование текста  и оформления (в полном объеме)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Устранение замечаний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 xml:space="preserve">Предоставление руководителю </w:t>
            </w:r>
            <w:proofErr w:type="gramStart"/>
            <w:r w:rsidRPr="003308BE">
              <w:t>готовой</w:t>
            </w:r>
            <w:proofErr w:type="gramEnd"/>
            <w:r w:rsidRPr="003308BE">
              <w:t xml:space="preserve">  ВКР (в типографском переплёте)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Предоставление руководителю текста выступления студента на защите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Согласование текста выступления студента по защите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Устранение замечаний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Предоставление руководителем студенту отзыва на 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>Прохождение предзащиты ВКР студентом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  <w:tr w:rsidR="00B35982" w:rsidRPr="003308BE" w:rsidTr="00BA26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ind w:firstLine="18"/>
              <w:jc w:val="center"/>
            </w:pPr>
            <w: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r w:rsidRPr="003308BE">
              <w:t xml:space="preserve">Предоставление студентом </w:t>
            </w:r>
            <w:proofErr w:type="gramStart"/>
            <w:r w:rsidRPr="003308BE">
              <w:t>готовой</w:t>
            </w:r>
            <w:proofErr w:type="gramEnd"/>
            <w:r w:rsidRPr="003308BE">
              <w:t xml:space="preserve"> ВКР рецензенту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82" w:rsidRPr="003308BE" w:rsidRDefault="00B35982" w:rsidP="00BA265B">
            <w:pPr>
              <w:snapToGrid w:val="0"/>
              <w:jc w:val="both"/>
            </w:pPr>
          </w:p>
        </w:tc>
      </w:tr>
    </w:tbl>
    <w:p w:rsidR="00B35982" w:rsidRPr="003308BE" w:rsidRDefault="00B35982" w:rsidP="00B35982">
      <w:pPr>
        <w:spacing w:line="360" w:lineRule="auto"/>
        <w:ind w:firstLine="709"/>
        <w:jc w:val="both"/>
      </w:pPr>
    </w:p>
    <w:p w:rsidR="00B35982" w:rsidRDefault="00B35982" w:rsidP="00B35982">
      <w:pPr>
        <w:spacing w:line="360" w:lineRule="auto"/>
        <w:jc w:val="both"/>
        <w:rPr>
          <w:b/>
        </w:rPr>
      </w:pPr>
      <w:r w:rsidRPr="003308BE">
        <w:t>Студент ____________________                 Руководитель ВКР</w:t>
      </w:r>
      <w:r w:rsidRPr="003308BE">
        <w:rPr>
          <w:b/>
        </w:rPr>
        <w:t xml:space="preserve"> _______________________</w:t>
      </w:r>
    </w:p>
    <w:p w:rsidR="00B35982" w:rsidRDefault="00B35982" w:rsidP="00B35982">
      <w:pPr>
        <w:spacing w:line="360" w:lineRule="auto"/>
        <w:jc w:val="both"/>
        <w:rPr>
          <w:b/>
        </w:rPr>
      </w:pPr>
    </w:p>
    <w:p w:rsidR="00B35982" w:rsidRDefault="00B35982" w:rsidP="00B35982">
      <w:pPr>
        <w:spacing w:line="276" w:lineRule="auto"/>
        <w:jc w:val="right"/>
        <w:rPr>
          <w:b/>
        </w:rPr>
      </w:pPr>
    </w:p>
    <w:p w:rsidR="00B35982" w:rsidRDefault="00B35982" w:rsidP="00B35982">
      <w:pPr>
        <w:spacing w:line="276" w:lineRule="auto"/>
        <w:jc w:val="right"/>
      </w:pPr>
      <w:r w:rsidRPr="001406D2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B35982" w:rsidRPr="000A16A2" w:rsidRDefault="00B35982" w:rsidP="00B35982">
      <w:pPr>
        <w:spacing w:line="276" w:lineRule="auto"/>
        <w:jc w:val="center"/>
        <w:rPr>
          <w:sz w:val="28"/>
          <w:szCs w:val="28"/>
        </w:rPr>
      </w:pPr>
      <w:r w:rsidRPr="000A16A2">
        <w:rPr>
          <w:sz w:val="28"/>
          <w:szCs w:val="28"/>
        </w:rPr>
        <w:t xml:space="preserve">ГПОУ  ЯО Великосельский аграрный колледж </w:t>
      </w:r>
    </w:p>
    <w:p w:rsidR="00B35982" w:rsidRPr="000A16A2" w:rsidRDefault="00B35982" w:rsidP="00B35982">
      <w:pPr>
        <w:spacing w:line="360" w:lineRule="auto"/>
        <w:jc w:val="center"/>
        <w:rPr>
          <w:sz w:val="28"/>
          <w:szCs w:val="28"/>
        </w:rPr>
      </w:pPr>
    </w:p>
    <w:p w:rsidR="00B35982" w:rsidRPr="000A16A2" w:rsidRDefault="00B35982" w:rsidP="00B35982">
      <w:pPr>
        <w:spacing w:line="360" w:lineRule="auto"/>
        <w:jc w:val="center"/>
        <w:rPr>
          <w:sz w:val="28"/>
          <w:szCs w:val="28"/>
          <w:u w:val="single"/>
        </w:rPr>
      </w:pPr>
      <w:r w:rsidRPr="000A16A2">
        <w:rPr>
          <w:sz w:val="28"/>
          <w:szCs w:val="28"/>
        </w:rPr>
        <w:t xml:space="preserve">Специальность   </w:t>
      </w:r>
      <w:r>
        <w:rPr>
          <w:sz w:val="28"/>
          <w:szCs w:val="28"/>
          <w:u w:val="single"/>
        </w:rPr>
        <w:t>21.02.04 Землеустройство</w:t>
      </w:r>
    </w:p>
    <w:p w:rsidR="00B35982" w:rsidRPr="000A16A2" w:rsidRDefault="00B35982" w:rsidP="00B35982">
      <w:pPr>
        <w:spacing w:line="360" w:lineRule="auto"/>
        <w:jc w:val="center"/>
        <w:rPr>
          <w:sz w:val="28"/>
          <w:szCs w:val="28"/>
        </w:rPr>
      </w:pPr>
      <w:r w:rsidRPr="000A16A2">
        <w:rPr>
          <w:sz w:val="28"/>
          <w:szCs w:val="28"/>
        </w:rPr>
        <w:t xml:space="preserve">Форма обучения </w:t>
      </w:r>
      <w:r w:rsidRPr="000A16A2">
        <w:rPr>
          <w:sz w:val="28"/>
          <w:szCs w:val="28"/>
          <w:u w:val="single"/>
        </w:rPr>
        <w:t>очная</w:t>
      </w:r>
      <w:r>
        <w:rPr>
          <w:sz w:val="28"/>
          <w:szCs w:val="28"/>
          <w:u w:val="single"/>
        </w:rPr>
        <w:t xml:space="preserve"> (заочная)</w:t>
      </w:r>
    </w:p>
    <w:p w:rsidR="00B35982" w:rsidRDefault="00B35982" w:rsidP="00B35982">
      <w:pPr>
        <w:spacing w:line="360" w:lineRule="auto"/>
        <w:jc w:val="center"/>
        <w:rPr>
          <w:u w:val="single"/>
        </w:rPr>
      </w:pPr>
    </w:p>
    <w:p w:rsidR="00B35982" w:rsidRPr="00315586" w:rsidRDefault="00B35982" w:rsidP="00B35982">
      <w:pPr>
        <w:spacing w:line="360" w:lineRule="auto"/>
        <w:jc w:val="center"/>
        <w:rPr>
          <w:b/>
          <w:sz w:val="36"/>
          <w:szCs w:val="36"/>
        </w:rPr>
      </w:pPr>
      <w:r w:rsidRPr="00315586">
        <w:rPr>
          <w:b/>
          <w:sz w:val="36"/>
          <w:szCs w:val="36"/>
        </w:rPr>
        <w:t xml:space="preserve">ВЫПУСКНАЯ </w:t>
      </w:r>
    </w:p>
    <w:p w:rsidR="00B35982" w:rsidRDefault="00B35982" w:rsidP="00B35982">
      <w:pPr>
        <w:spacing w:line="360" w:lineRule="auto"/>
        <w:jc w:val="center"/>
        <w:rPr>
          <w:b/>
          <w:sz w:val="36"/>
          <w:szCs w:val="36"/>
        </w:rPr>
      </w:pPr>
      <w:r w:rsidRPr="00315586">
        <w:rPr>
          <w:b/>
          <w:sz w:val="36"/>
          <w:szCs w:val="36"/>
        </w:rPr>
        <w:t>КВАЛИФИКАЦИОННАЯ РАБОТА</w:t>
      </w:r>
    </w:p>
    <w:p w:rsidR="00B35982" w:rsidRDefault="00B35982" w:rsidP="00B35982">
      <w:pPr>
        <w:spacing w:line="360" w:lineRule="auto"/>
        <w:jc w:val="center"/>
        <w:rPr>
          <w:b/>
          <w:sz w:val="36"/>
          <w:szCs w:val="36"/>
        </w:rPr>
      </w:pPr>
    </w:p>
    <w:p w:rsidR="00B35982" w:rsidRPr="000A16A2" w:rsidRDefault="00B35982" w:rsidP="00B35982">
      <w:pPr>
        <w:spacing w:line="360" w:lineRule="auto"/>
        <w:jc w:val="both"/>
        <w:rPr>
          <w:sz w:val="28"/>
          <w:szCs w:val="28"/>
        </w:rPr>
      </w:pPr>
      <w:r w:rsidRPr="000A16A2">
        <w:rPr>
          <w:sz w:val="28"/>
          <w:szCs w:val="28"/>
        </w:rPr>
        <w:t>Тип работы…</w:t>
      </w:r>
      <w:r>
        <w:rPr>
          <w:sz w:val="28"/>
          <w:szCs w:val="28"/>
        </w:rPr>
        <w:t>……………………………………………………………………………</w:t>
      </w:r>
    </w:p>
    <w:p w:rsidR="00B35982" w:rsidRPr="000A16A2" w:rsidRDefault="00B35982" w:rsidP="00B35982">
      <w:pPr>
        <w:spacing w:line="360" w:lineRule="auto"/>
        <w:jc w:val="both"/>
        <w:rPr>
          <w:sz w:val="28"/>
          <w:szCs w:val="28"/>
        </w:rPr>
      </w:pPr>
      <w:r w:rsidRPr="000A16A2">
        <w:rPr>
          <w:sz w:val="28"/>
          <w:szCs w:val="28"/>
        </w:rPr>
        <w:t>Тема………………………………………………………………………………………………………………………………………………………………………………</w:t>
      </w:r>
    </w:p>
    <w:p w:rsidR="00B35982" w:rsidRPr="000A16A2" w:rsidRDefault="00B35982" w:rsidP="00B35982">
      <w:pPr>
        <w:spacing w:line="360" w:lineRule="auto"/>
        <w:rPr>
          <w:sz w:val="28"/>
          <w:szCs w:val="28"/>
        </w:rPr>
      </w:pP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i/>
          <w:sz w:val="28"/>
          <w:szCs w:val="28"/>
        </w:rPr>
        <w:t xml:space="preserve">Студент  </w:t>
      </w:r>
      <w:r>
        <w:rPr>
          <w:sz w:val="28"/>
          <w:szCs w:val="28"/>
        </w:rPr>
        <w:t xml:space="preserve">       ……………     </w:t>
      </w:r>
      <w:r w:rsidRPr="000A16A2">
        <w:rPr>
          <w:sz w:val="28"/>
          <w:szCs w:val="28"/>
        </w:rPr>
        <w:t xml:space="preserve">  ………………….</w:t>
      </w:r>
      <w:r>
        <w:rPr>
          <w:sz w:val="28"/>
          <w:szCs w:val="28"/>
        </w:rPr>
        <w:t xml:space="preserve">                     ………………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0A16A2">
        <w:rPr>
          <w:sz w:val="28"/>
          <w:szCs w:val="28"/>
          <w:vertAlign w:val="subscript"/>
        </w:rPr>
        <w:t xml:space="preserve"> ФИО                          </w:t>
      </w:r>
      <w:r>
        <w:rPr>
          <w:sz w:val="28"/>
          <w:szCs w:val="28"/>
          <w:vertAlign w:val="subscript"/>
        </w:rPr>
        <w:t xml:space="preserve">                </w:t>
      </w:r>
      <w:r w:rsidRPr="000A16A2">
        <w:rPr>
          <w:sz w:val="28"/>
          <w:szCs w:val="28"/>
          <w:vertAlign w:val="subscript"/>
        </w:rPr>
        <w:t xml:space="preserve"> подпись                                              дата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</w:p>
    <w:p w:rsidR="00B35982" w:rsidRPr="000A16A2" w:rsidRDefault="00B35982" w:rsidP="00B35982">
      <w:pPr>
        <w:jc w:val="both"/>
        <w:rPr>
          <w:sz w:val="28"/>
          <w:szCs w:val="28"/>
        </w:rPr>
      </w:pP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i/>
          <w:sz w:val="28"/>
          <w:szCs w:val="28"/>
        </w:rPr>
        <w:t xml:space="preserve">Руководитель </w:t>
      </w:r>
      <w:r w:rsidRPr="000A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     </w:t>
      </w:r>
      <w:r w:rsidRPr="000A16A2">
        <w:rPr>
          <w:sz w:val="28"/>
          <w:szCs w:val="28"/>
        </w:rPr>
        <w:t xml:space="preserve">  ………………….</w:t>
      </w:r>
      <w:r>
        <w:rPr>
          <w:sz w:val="28"/>
          <w:szCs w:val="28"/>
        </w:rPr>
        <w:t xml:space="preserve">                     ………………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0A16A2">
        <w:rPr>
          <w:sz w:val="28"/>
          <w:szCs w:val="28"/>
          <w:vertAlign w:val="subscript"/>
        </w:rPr>
        <w:t xml:space="preserve"> ФИО                          </w:t>
      </w:r>
      <w:r>
        <w:rPr>
          <w:sz w:val="28"/>
          <w:szCs w:val="28"/>
          <w:vertAlign w:val="subscript"/>
        </w:rPr>
        <w:t xml:space="preserve">                </w:t>
      </w:r>
      <w:r w:rsidRPr="000A16A2">
        <w:rPr>
          <w:sz w:val="28"/>
          <w:szCs w:val="28"/>
          <w:vertAlign w:val="subscript"/>
        </w:rPr>
        <w:t xml:space="preserve"> подпись                                              дата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</w:p>
    <w:p w:rsidR="00B35982" w:rsidRPr="000A16A2" w:rsidRDefault="00B35982" w:rsidP="00B35982">
      <w:pPr>
        <w:jc w:val="both"/>
        <w:rPr>
          <w:sz w:val="28"/>
          <w:szCs w:val="28"/>
        </w:rPr>
      </w:pP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i/>
          <w:sz w:val="28"/>
          <w:szCs w:val="28"/>
        </w:rPr>
        <w:t>Рецензент</w:t>
      </w:r>
      <w:r w:rsidRPr="000A16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……………     </w:t>
      </w:r>
      <w:r w:rsidRPr="000A16A2">
        <w:rPr>
          <w:sz w:val="28"/>
          <w:szCs w:val="28"/>
        </w:rPr>
        <w:t xml:space="preserve">  ………………….</w:t>
      </w:r>
      <w:r>
        <w:rPr>
          <w:sz w:val="28"/>
          <w:szCs w:val="28"/>
        </w:rPr>
        <w:t xml:space="preserve">                     ………………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0A16A2">
        <w:rPr>
          <w:sz w:val="28"/>
          <w:szCs w:val="28"/>
          <w:vertAlign w:val="subscript"/>
        </w:rPr>
        <w:t xml:space="preserve"> ФИО                          </w:t>
      </w:r>
      <w:r>
        <w:rPr>
          <w:sz w:val="28"/>
          <w:szCs w:val="28"/>
          <w:vertAlign w:val="subscript"/>
        </w:rPr>
        <w:t xml:space="preserve">                </w:t>
      </w:r>
      <w:r w:rsidRPr="000A16A2">
        <w:rPr>
          <w:sz w:val="28"/>
          <w:szCs w:val="28"/>
          <w:vertAlign w:val="subscript"/>
        </w:rPr>
        <w:t xml:space="preserve"> подпись                                              дата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</w:p>
    <w:p w:rsidR="00B35982" w:rsidRPr="000A16A2" w:rsidRDefault="00B35982" w:rsidP="00B35982">
      <w:pPr>
        <w:spacing w:line="360" w:lineRule="auto"/>
        <w:jc w:val="both"/>
        <w:rPr>
          <w:sz w:val="28"/>
          <w:szCs w:val="28"/>
        </w:rPr>
      </w:pPr>
    </w:p>
    <w:p w:rsidR="00B35982" w:rsidRPr="000A16A2" w:rsidRDefault="00B35982" w:rsidP="00B35982">
      <w:pPr>
        <w:spacing w:line="360" w:lineRule="auto"/>
        <w:jc w:val="both"/>
        <w:rPr>
          <w:i/>
          <w:sz w:val="28"/>
          <w:szCs w:val="28"/>
        </w:rPr>
      </w:pPr>
      <w:r w:rsidRPr="000A16A2">
        <w:rPr>
          <w:i/>
          <w:sz w:val="28"/>
          <w:szCs w:val="28"/>
        </w:rPr>
        <w:t>Председатель комиссии по защите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……………     </w:t>
      </w:r>
      <w:r w:rsidRPr="000A16A2">
        <w:rPr>
          <w:sz w:val="28"/>
          <w:szCs w:val="28"/>
        </w:rPr>
        <w:t xml:space="preserve">  ………………….</w:t>
      </w:r>
      <w:r>
        <w:rPr>
          <w:sz w:val="28"/>
          <w:szCs w:val="28"/>
        </w:rPr>
        <w:t xml:space="preserve">                     ………………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  <w:r w:rsidRPr="000A16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0A16A2">
        <w:rPr>
          <w:sz w:val="28"/>
          <w:szCs w:val="28"/>
          <w:vertAlign w:val="subscript"/>
        </w:rPr>
        <w:t xml:space="preserve"> ФИО                          </w:t>
      </w:r>
      <w:r>
        <w:rPr>
          <w:sz w:val="28"/>
          <w:szCs w:val="28"/>
          <w:vertAlign w:val="subscript"/>
        </w:rPr>
        <w:t xml:space="preserve">                </w:t>
      </w:r>
      <w:r w:rsidRPr="000A16A2">
        <w:rPr>
          <w:sz w:val="28"/>
          <w:szCs w:val="28"/>
          <w:vertAlign w:val="subscript"/>
        </w:rPr>
        <w:t xml:space="preserve"> подпись                                              дата</w:t>
      </w:r>
    </w:p>
    <w:p w:rsidR="00B35982" w:rsidRPr="000A16A2" w:rsidRDefault="00B35982" w:rsidP="00B35982">
      <w:pPr>
        <w:jc w:val="both"/>
        <w:rPr>
          <w:sz w:val="28"/>
          <w:szCs w:val="28"/>
        </w:rPr>
      </w:pPr>
    </w:p>
    <w:p w:rsidR="00B35982" w:rsidRPr="000A16A2" w:rsidRDefault="00B35982" w:rsidP="00CA559F">
      <w:pPr>
        <w:spacing w:line="360" w:lineRule="auto"/>
        <w:rPr>
          <w:sz w:val="28"/>
          <w:szCs w:val="28"/>
        </w:rPr>
      </w:pPr>
    </w:p>
    <w:p w:rsidR="00B35982" w:rsidRDefault="00B35982" w:rsidP="00B35982">
      <w:pPr>
        <w:spacing w:line="360" w:lineRule="auto"/>
        <w:rPr>
          <w:sz w:val="28"/>
          <w:szCs w:val="28"/>
        </w:rPr>
      </w:pPr>
    </w:p>
    <w:p w:rsidR="00B35982" w:rsidRPr="000A16A2" w:rsidRDefault="00B35982" w:rsidP="00B35982">
      <w:pPr>
        <w:spacing w:line="360" w:lineRule="auto"/>
        <w:rPr>
          <w:sz w:val="28"/>
          <w:szCs w:val="28"/>
        </w:rPr>
      </w:pPr>
    </w:p>
    <w:p w:rsidR="00B35982" w:rsidRPr="000A16A2" w:rsidRDefault="00B35982" w:rsidP="00B35982">
      <w:pPr>
        <w:spacing w:line="360" w:lineRule="auto"/>
        <w:jc w:val="center"/>
        <w:rPr>
          <w:sz w:val="28"/>
          <w:szCs w:val="28"/>
        </w:rPr>
      </w:pPr>
      <w:r w:rsidRPr="000A16A2">
        <w:rPr>
          <w:sz w:val="28"/>
          <w:szCs w:val="28"/>
        </w:rPr>
        <w:t>Великое, 20</w:t>
      </w:r>
      <w:r>
        <w:rPr>
          <w:sz w:val="28"/>
          <w:szCs w:val="28"/>
        </w:rPr>
        <w:t>20</w:t>
      </w:r>
    </w:p>
    <w:p w:rsidR="00B35982" w:rsidRDefault="00B35982" w:rsidP="00B35982">
      <w:pPr>
        <w:spacing w:line="36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B35982" w:rsidRDefault="00B35982" w:rsidP="00B35982">
      <w:pPr>
        <w:spacing w:line="360" w:lineRule="auto"/>
        <w:ind w:firstLine="709"/>
        <w:jc w:val="center"/>
        <w:rPr>
          <w:b/>
        </w:rPr>
      </w:pPr>
      <w:r>
        <w:rPr>
          <w:b/>
        </w:rPr>
        <w:t>ОТЗЫВ НАУЧНОГО РУКОВОДИТЕЛЯ</w:t>
      </w:r>
    </w:p>
    <w:p w:rsidR="00B35982" w:rsidRDefault="00B35982" w:rsidP="00B35982">
      <w:pPr>
        <w:spacing w:line="360" w:lineRule="auto"/>
        <w:jc w:val="both"/>
      </w:pPr>
      <w:r>
        <w:t>Тип ВКР       ____________________________________________________________</w:t>
      </w:r>
    </w:p>
    <w:p w:rsidR="00B35982" w:rsidRDefault="00B35982" w:rsidP="00B35982">
      <w:pPr>
        <w:spacing w:line="360" w:lineRule="auto"/>
        <w:jc w:val="both"/>
      </w:pPr>
      <w:r>
        <w:t>Студента _______________________________________________________________</w:t>
      </w:r>
    </w:p>
    <w:p w:rsidR="00B35982" w:rsidRDefault="00B35982" w:rsidP="00B35982">
      <w:pPr>
        <w:spacing w:line="360" w:lineRule="auto"/>
        <w:rPr>
          <w:u w:val="single"/>
        </w:rPr>
      </w:pPr>
      <w:r>
        <w:t xml:space="preserve">Специальность </w:t>
      </w:r>
      <w:r w:rsidRPr="00DC7555">
        <w:t xml:space="preserve"> </w:t>
      </w:r>
      <w:r w:rsidRPr="002A59B9">
        <w:rPr>
          <w:u w:val="single"/>
        </w:rPr>
        <w:t>21.02.04 Землеустройство</w:t>
      </w:r>
    </w:p>
    <w:p w:rsidR="00B35982" w:rsidRDefault="00B35982" w:rsidP="00B35982">
      <w:pPr>
        <w:spacing w:line="360" w:lineRule="auto"/>
        <w:jc w:val="both"/>
      </w:pPr>
      <w:r>
        <w:t>Тема ВКР  ______________________________________________________________</w:t>
      </w:r>
    </w:p>
    <w:p w:rsidR="00B35982" w:rsidRDefault="00B35982" w:rsidP="00B35982">
      <w:pPr>
        <w:spacing w:line="360" w:lineRule="auto"/>
        <w:jc w:val="both"/>
      </w:pPr>
      <w:r>
        <w:t>________________________________________________________________________</w:t>
      </w:r>
    </w:p>
    <w:p w:rsidR="00B35982" w:rsidRDefault="00B35982" w:rsidP="00B35982">
      <w:pPr>
        <w:spacing w:line="360" w:lineRule="auto"/>
        <w:jc w:val="both"/>
      </w:pPr>
    </w:p>
    <w:p w:rsidR="00B35982" w:rsidRDefault="00B35982" w:rsidP="00B35982">
      <w:pPr>
        <w:spacing w:line="360" w:lineRule="auto"/>
        <w:jc w:val="both"/>
      </w:pPr>
      <w:proofErr w:type="gramStart"/>
      <w:r>
        <w:t>Утверждена</w:t>
      </w:r>
      <w:proofErr w:type="gramEnd"/>
      <w:r>
        <w:t xml:space="preserve"> приказом по колледжу  № ____________ от _________________20__ г.</w:t>
      </w:r>
    </w:p>
    <w:p w:rsidR="00B35982" w:rsidRDefault="00B35982" w:rsidP="00B35982">
      <w:pPr>
        <w:spacing w:line="360" w:lineRule="auto"/>
        <w:jc w:val="both"/>
      </w:pPr>
    </w:p>
    <w:p w:rsidR="00B35982" w:rsidRPr="00C21E11" w:rsidRDefault="00B35982" w:rsidP="00B35982">
      <w:pPr>
        <w:spacing w:line="360" w:lineRule="auto"/>
        <w:jc w:val="both"/>
      </w:pPr>
      <w:r>
        <w:t>Научный р</w:t>
      </w:r>
      <w:r w:rsidRPr="00C21E11">
        <w:t xml:space="preserve">уководитель  </w:t>
      </w:r>
      <w:r>
        <w:t xml:space="preserve"> </w:t>
      </w:r>
      <w:r w:rsidRPr="00C21E11">
        <w:t>___________________</w:t>
      </w:r>
      <w:r>
        <w:t>____________________________</w:t>
      </w:r>
      <w:r w:rsidRPr="00C21E11">
        <w:t>___</w:t>
      </w:r>
      <w:r>
        <w:t>_____</w:t>
      </w:r>
    </w:p>
    <w:p w:rsidR="00B35982" w:rsidRPr="00C21E11" w:rsidRDefault="00B35982" w:rsidP="00B35982">
      <w:pPr>
        <w:spacing w:line="360" w:lineRule="auto"/>
        <w:jc w:val="both"/>
      </w:pPr>
      <w:r w:rsidRPr="00C21E11">
        <w:t>Ученая степень, ученое звание ____________________________________________</w:t>
      </w:r>
      <w:r>
        <w:t>_______</w:t>
      </w:r>
    </w:p>
    <w:p w:rsidR="00B35982" w:rsidRDefault="00B35982" w:rsidP="00B35982">
      <w:pPr>
        <w:spacing w:line="360" w:lineRule="auto"/>
        <w:jc w:val="both"/>
      </w:pPr>
      <w:r w:rsidRPr="00C21E11">
        <w:t>Должность, место работы ______________</w:t>
      </w:r>
      <w:r>
        <w:t>___________________________</w:t>
      </w:r>
      <w:r w:rsidRPr="00C21E11">
        <w:t>______</w:t>
      </w:r>
      <w:r>
        <w:t>_</w:t>
      </w:r>
      <w:r w:rsidRPr="00C21E11">
        <w:t>_</w:t>
      </w:r>
      <w:r>
        <w:t>______</w:t>
      </w:r>
    </w:p>
    <w:p w:rsidR="00B35982" w:rsidRDefault="00B35982" w:rsidP="00B35982">
      <w:pPr>
        <w:spacing w:line="360" w:lineRule="auto"/>
        <w:ind w:firstLine="709"/>
        <w:jc w:val="both"/>
      </w:pPr>
    </w:p>
    <w:p w:rsidR="00B35982" w:rsidRPr="00EB0478" w:rsidRDefault="00B35982" w:rsidP="00B35982">
      <w:pPr>
        <w:spacing w:line="360" w:lineRule="auto"/>
        <w:jc w:val="both"/>
        <w:rPr>
          <w:u w:val="single"/>
        </w:rPr>
      </w:pPr>
      <w:r w:rsidRPr="00EB0478">
        <w:rPr>
          <w:u w:val="single"/>
        </w:rPr>
        <w:t xml:space="preserve">АКТУАЛЬНОСТЬ ТЕМЫ ИССЛЕДОВАНИЯ </w:t>
      </w:r>
    </w:p>
    <w:p w:rsidR="00B35982" w:rsidRDefault="00B35982" w:rsidP="00B35982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35982" w:rsidRPr="00EB0478" w:rsidRDefault="00B35982" w:rsidP="00B35982">
      <w:pPr>
        <w:spacing w:line="360" w:lineRule="auto"/>
        <w:jc w:val="both"/>
        <w:rPr>
          <w:u w:val="single"/>
        </w:rPr>
      </w:pPr>
      <w:r w:rsidRPr="00EB0478">
        <w:rPr>
          <w:u w:val="single"/>
        </w:rPr>
        <w:t>ОЦЕНКА СОДЕРЖАНИЯ РАБОТЫ</w:t>
      </w:r>
    </w:p>
    <w:p w:rsidR="00B35982" w:rsidRPr="00DC7555" w:rsidRDefault="00B35982" w:rsidP="00B35982">
      <w:pPr>
        <w:spacing w:before="120"/>
        <w:rPr>
          <w:bCs/>
          <w:i/>
          <w:iCs/>
        </w:rPr>
      </w:pPr>
      <w:r w:rsidRPr="00DC7555">
        <w:rPr>
          <w:bCs/>
          <w:i/>
          <w:iCs/>
        </w:rPr>
        <w:t xml:space="preserve">Структура, логика и стиль изложения представленного материала. </w:t>
      </w:r>
    </w:p>
    <w:p w:rsidR="00B35982" w:rsidRPr="00DC7555" w:rsidRDefault="00B35982" w:rsidP="00B35982">
      <w:pPr>
        <w:spacing w:line="360" w:lineRule="auto"/>
        <w:jc w:val="both"/>
        <w:rPr>
          <w:bCs/>
          <w:i/>
          <w:iCs/>
        </w:rPr>
      </w:pPr>
      <w:r w:rsidRPr="00DC7555">
        <w:rPr>
          <w:bCs/>
          <w:i/>
          <w:iCs/>
        </w:rPr>
        <w:t>Глубина проработки материала, обоснованность изложенных выводов, наличие конкретных данных (цифр), расчетов, сравнений (анализа).</w:t>
      </w:r>
    </w:p>
    <w:p w:rsidR="00B35982" w:rsidRPr="00DC7555" w:rsidRDefault="00B35982" w:rsidP="00B35982">
      <w:pPr>
        <w:spacing w:line="360" w:lineRule="auto"/>
        <w:jc w:val="both"/>
        <w:rPr>
          <w:bCs/>
          <w:i/>
          <w:iCs/>
        </w:rPr>
      </w:pPr>
      <w:r w:rsidRPr="00DC7555">
        <w:rPr>
          <w:bCs/>
          <w:i/>
          <w:iCs/>
        </w:rPr>
        <w:t>…………………………………………………………………………………………………………………</w:t>
      </w:r>
    </w:p>
    <w:p w:rsidR="00B35982" w:rsidRPr="00EB0478" w:rsidRDefault="00B35982" w:rsidP="00B35982">
      <w:pPr>
        <w:rPr>
          <w:bCs/>
          <w:iCs/>
          <w:u w:val="single"/>
        </w:rPr>
      </w:pPr>
      <w:r w:rsidRPr="00EB0478">
        <w:rPr>
          <w:bCs/>
          <w:iCs/>
          <w:u w:val="single"/>
        </w:rPr>
        <w:t>СТЕПЕНЬ ДОСТИЖЕНИЯ ЦЕЛИ ИССЛЕДОВАНИЯ И ЕГО  ПРАКТИЧЕСКАЯ ЗНАЧИМОСТЬ</w:t>
      </w:r>
    </w:p>
    <w:p w:rsidR="00B35982" w:rsidRPr="000E183B" w:rsidRDefault="00B35982" w:rsidP="00B35982">
      <w:pPr>
        <w:rPr>
          <w:rFonts w:ascii="Arial" w:hAnsi="Arial" w:cs="Arial"/>
          <w:bCs/>
          <w:i/>
          <w:iCs/>
          <w:sz w:val="18"/>
          <w:szCs w:val="18"/>
        </w:rPr>
      </w:pPr>
    </w:p>
    <w:p w:rsidR="00B35982" w:rsidRPr="00DC7555" w:rsidRDefault="00B35982" w:rsidP="00B35982">
      <w:pPr>
        <w:jc w:val="both"/>
        <w:rPr>
          <w:bCs/>
          <w:i/>
          <w:iCs/>
        </w:rPr>
      </w:pPr>
      <w:r w:rsidRPr="00DC7555">
        <w:rPr>
          <w:bCs/>
          <w:i/>
          <w:iCs/>
        </w:rPr>
        <w:t>Полнота раскрытия исследуемой темы.</w:t>
      </w:r>
    </w:p>
    <w:p w:rsidR="00B35982" w:rsidRDefault="00B35982" w:rsidP="00B35982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35982" w:rsidRDefault="00B35982" w:rsidP="00B35982">
      <w:pPr>
        <w:rPr>
          <w:bCs/>
          <w:iCs/>
          <w:u w:val="single"/>
        </w:rPr>
      </w:pPr>
      <w:r w:rsidRPr="00EB0478">
        <w:rPr>
          <w:bCs/>
          <w:iCs/>
          <w:u w:val="single"/>
        </w:rPr>
        <w:t>НЕДОСТАТКИ,  ОТМЕЧЕННЫЕ РАНЕЕ И НЕ УСТРАНЕННЫЕ НА ДАННЫЙ МОМЕНТ</w:t>
      </w:r>
    </w:p>
    <w:p w:rsidR="00B35982" w:rsidRPr="005F41FF" w:rsidRDefault="00B35982" w:rsidP="00B35982">
      <w:pPr>
        <w:rPr>
          <w:bCs/>
          <w:iCs/>
        </w:rPr>
      </w:pPr>
      <w:r w:rsidRPr="00EB0478">
        <w:rPr>
          <w:bCs/>
          <w:iCs/>
        </w:rPr>
        <w:t>……………………………………………………………………………………………………</w:t>
      </w:r>
    </w:p>
    <w:p w:rsidR="00B35982" w:rsidRPr="00C22440" w:rsidRDefault="00B35982" w:rsidP="00B35982">
      <w:pPr>
        <w:pStyle w:val="2"/>
        <w:spacing w:after="0" w:line="240" w:lineRule="auto"/>
        <w:rPr>
          <w:b/>
          <w:sz w:val="20"/>
          <w:szCs w:val="20"/>
        </w:rPr>
      </w:pPr>
      <w:r w:rsidRPr="00C22440">
        <w:rPr>
          <w:b/>
          <w:sz w:val="20"/>
          <w:szCs w:val="20"/>
        </w:rPr>
        <w:t>ЗАКЛЮЧЕНИЕ ПО ПРЕДСТАВЛЕННОЙ РАБОТЕ</w:t>
      </w:r>
    </w:p>
    <w:tbl>
      <w:tblPr>
        <w:tblW w:w="10080" w:type="dxa"/>
        <w:tblInd w:w="-432" w:type="dxa"/>
        <w:tblLook w:val="00BF"/>
      </w:tblPr>
      <w:tblGrid>
        <w:gridCol w:w="4320"/>
        <w:gridCol w:w="3240"/>
        <w:gridCol w:w="2520"/>
      </w:tblGrid>
      <w:tr w:rsidR="00B35982" w:rsidRPr="00C22440" w:rsidTr="00BA265B">
        <w:trPr>
          <w:trHeight w:val="686"/>
        </w:trPr>
        <w:tc>
          <w:tcPr>
            <w:tcW w:w="4320" w:type="dxa"/>
            <w:vAlign w:val="bottom"/>
          </w:tcPr>
          <w:p w:rsidR="00B35982" w:rsidRPr="00C22440" w:rsidRDefault="00B35982" w:rsidP="00BA265B">
            <w:pPr>
              <w:jc w:val="right"/>
              <w:rPr>
                <w:b/>
                <w:sz w:val="20"/>
                <w:szCs w:val="20"/>
              </w:rPr>
            </w:pPr>
            <w:r w:rsidRPr="00C22440">
              <w:rPr>
                <w:b/>
                <w:sz w:val="20"/>
                <w:szCs w:val="20"/>
              </w:rPr>
              <w:t>Представленная работа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bottom"/>
          </w:tcPr>
          <w:p w:rsidR="00B35982" w:rsidRPr="00C22440" w:rsidRDefault="00B35982" w:rsidP="00BA265B">
            <w:pPr>
              <w:rPr>
                <w:b/>
                <w:i/>
              </w:rPr>
            </w:pPr>
          </w:p>
        </w:tc>
        <w:tc>
          <w:tcPr>
            <w:tcW w:w="2520" w:type="dxa"/>
            <w:tcBorders>
              <w:left w:val="nil"/>
            </w:tcBorders>
            <w:vAlign w:val="bottom"/>
          </w:tcPr>
          <w:p w:rsidR="00B35982" w:rsidRPr="00C22440" w:rsidRDefault="00B35982" w:rsidP="00BA265B">
            <w:pPr>
              <w:ind w:left="72"/>
              <w:rPr>
                <w:b/>
                <w:sz w:val="20"/>
                <w:szCs w:val="20"/>
              </w:rPr>
            </w:pPr>
            <w:r w:rsidRPr="00C22440">
              <w:rPr>
                <w:b/>
                <w:sz w:val="20"/>
                <w:szCs w:val="20"/>
              </w:rPr>
              <w:t>к защите</w:t>
            </w:r>
          </w:p>
        </w:tc>
      </w:tr>
      <w:tr w:rsidR="00B35982" w:rsidRPr="00C22440" w:rsidTr="00BA265B">
        <w:trPr>
          <w:trHeight w:val="171"/>
        </w:trPr>
        <w:tc>
          <w:tcPr>
            <w:tcW w:w="4320" w:type="dxa"/>
            <w:vAlign w:val="bottom"/>
          </w:tcPr>
          <w:p w:rsidR="00B35982" w:rsidRPr="00C22440" w:rsidRDefault="00B35982" w:rsidP="00BA265B"/>
        </w:tc>
        <w:tc>
          <w:tcPr>
            <w:tcW w:w="3240" w:type="dxa"/>
            <w:tcBorders>
              <w:top w:val="dotted" w:sz="4" w:space="0" w:color="auto"/>
            </w:tcBorders>
          </w:tcPr>
          <w:p w:rsidR="00B35982" w:rsidRPr="00C22440" w:rsidRDefault="00B35982" w:rsidP="00BA265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C22440">
              <w:rPr>
                <w:b/>
                <w:sz w:val="12"/>
                <w:szCs w:val="12"/>
              </w:rPr>
              <w:t>рекомендуется</w:t>
            </w:r>
            <w:proofErr w:type="gramEnd"/>
            <w:r w:rsidRPr="00C22440">
              <w:rPr>
                <w:b/>
                <w:sz w:val="12"/>
                <w:szCs w:val="12"/>
              </w:rPr>
              <w:t xml:space="preserve"> / не рекомендуется</w:t>
            </w:r>
          </w:p>
        </w:tc>
        <w:tc>
          <w:tcPr>
            <w:tcW w:w="2520" w:type="dxa"/>
            <w:vAlign w:val="bottom"/>
          </w:tcPr>
          <w:p w:rsidR="00B35982" w:rsidRPr="00C22440" w:rsidRDefault="00B35982" w:rsidP="00BA265B"/>
        </w:tc>
      </w:tr>
    </w:tbl>
    <w:p w:rsidR="00B35982" w:rsidRPr="00C22440" w:rsidRDefault="00B35982" w:rsidP="00B35982">
      <w:pPr>
        <w:rPr>
          <w:sz w:val="10"/>
          <w:szCs w:val="10"/>
        </w:rPr>
      </w:pPr>
    </w:p>
    <w:tbl>
      <w:tblPr>
        <w:tblpPr w:leftFromText="180" w:rightFromText="180" w:vertAnchor="text" w:horzAnchor="margin" w:tblpX="-432" w:tblpY="-5"/>
        <w:tblW w:w="10188" w:type="dxa"/>
        <w:tblLook w:val="01E0"/>
      </w:tblPr>
      <w:tblGrid>
        <w:gridCol w:w="3708"/>
        <w:gridCol w:w="2700"/>
        <w:gridCol w:w="3780"/>
      </w:tblGrid>
      <w:tr w:rsidR="00B35982" w:rsidRPr="00C22440" w:rsidTr="00BA265B">
        <w:trPr>
          <w:trHeight w:val="340"/>
        </w:trPr>
        <w:tc>
          <w:tcPr>
            <w:tcW w:w="3708" w:type="dxa"/>
            <w:vAlign w:val="bottom"/>
          </w:tcPr>
          <w:p w:rsidR="00B35982" w:rsidRPr="00C22440" w:rsidRDefault="00B35982" w:rsidP="00BA265B">
            <w:pPr>
              <w:ind w:right="72"/>
              <w:jc w:val="right"/>
              <w:rPr>
                <w:b/>
                <w:sz w:val="20"/>
                <w:szCs w:val="20"/>
              </w:rPr>
            </w:pPr>
            <w:r w:rsidRPr="00C22440">
              <w:rPr>
                <w:i/>
                <w:sz w:val="20"/>
                <w:szCs w:val="20"/>
              </w:rPr>
              <w:t>Научный руководитель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bottom"/>
          </w:tcPr>
          <w:p w:rsidR="00B35982" w:rsidRPr="00C22440" w:rsidRDefault="00B35982" w:rsidP="00BA2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B35982" w:rsidRPr="00C22440" w:rsidRDefault="00B35982" w:rsidP="00BA265B">
            <w:pPr>
              <w:jc w:val="center"/>
              <w:rPr>
                <w:sz w:val="16"/>
                <w:szCs w:val="16"/>
              </w:rPr>
            </w:pPr>
            <w:r w:rsidRPr="00C22440">
              <w:rPr>
                <w:i/>
                <w:sz w:val="18"/>
                <w:szCs w:val="18"/>
              </w:rPr>
              <w:t>/Ф.И.О./</w:t>
            </w:r>
          </w:p>
        </w:tc>
      </w:tr>
    </w:tbl>
    <w:tbl>
      <w:tblPr>
        <w:tblpPr w:leftFromText="180" w:rightFromText="180" w:vertAnchor="text" w:horzAnchor="margin" w:tblpX="-432" w:tblpY="48"/>
        <w:tblW w:w="10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4448"/>
        <w:gridCol w:w="1240"/>
        <w:gridCol w:w="720"/>
        <w:gridCol w:w="900"/>
        <w:gridCol w:w="1800"/>
        <w:gridCol w:w="540"/>
        <w:gridCol w:w="540"/>
      </w:tblGrid>
      <w:tr w:rsidR="00B35982" w:rsidRPr="00C22440" w:rsidTr="00BA265B">
        <w:trPr>
          <w:trHeight w:val="51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ind w:right="-52"/>
              <w:jc w:val="right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jc w:val="right"/>
              <w:rPr>
                <w:i/>
                <w:sz w:val="18"/>
                <w:szCs w:val="18"/>
              </w:rPr>
            </w:pPr>
            <w:r w:rsidRPr="00C22440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ind w:left="16" w:hanging="16"/>
              <w:rPr>
                <w:sz w:val="20"/>
                <w:szCs w:val="20"/>
              </w:rPr>
            </w:pPr>
            <w:r w:rsidRPr="00C22440">
              <w:rPr>
                <w:sz w:val="20"/>
                <w:szCs w:val="20"/>
              </w:rPr>
              <w:t>«        »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rPr>
                <w:i/>
                <w:sz w:val="18"/>
                <w:szCs w:val="18"/>
              </w:rPr>
            </w:pPr>
            <w:r w:rsidRPr="00C22440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982" w:rsidRPr="00C22440" w:rsidRDefault="00B35982" w:rsidP="00BA265B">
            <w:pPr>
              <w:spacing w:after="60"/>
              <w:ind w:right="-160"/>
              <w:rPr>
                <w:i/>
                <w:sz w:val="18"/>
                <w:szCs w:val="18"/>
              </w:rPr>
            </w:pPr>
            <w:r w:rsidRPr="00C22440">
              <w:rPr>
                <w:i/>
                <w:sz w:val="18"/>
                <w:szCs w:val="18"/>
              </w:rPr>
              <w:t xml:space="preserve">  </w:t>
            </w:r>
            <w:proofErr w:type="gramStart"/>
            <w:r w:rsidRPr="00C22440">
              <w:rPr>
                <w:i/>
                <w:sz w:val="18"/>
                <w:szCs w:val="18"/>
              </w:rPr>
              <w:t>г</w:t>
            </w:r>
            <w:proofErr w:type="gramEnd"/>
            <w:r w:rsidRPr="00C22440">
              <w:rPr>
                <w:i/>
                <w:sz w:val="18"/>
                <w:szCs w:val="18"/>
              </w:rPr>
              <w:t>.</w:t>
            </w:r>
          </w:p>
        </w:tc>
      </w:tr>
    </w:tbl>
    <w:p w:rsidR="00B35982" w:rsidRDefault="00B35982" w:rsidP="00B35982">
      <w:pPr>
        <w:spacing w:line="360" w:lineRule="auto"/>
        <w:jc w:val="right"/>
        <w:rPr>
          <w:b/>
        </w:rPr>
      </w:pPr>
    </w:p>
    <w:p w:rsidR="00B35982" w:rsidRDefault="00B35982" w:rsidP="00CA559F">
      <w:pPr>
        <w:spacing w:line="360" w:lineRule="auto"/>
        <w:rPr>
          <w:b/>
        </w:rPr>
      </w:pPr>
    </w:p>
    <w:p w:rsidR="00B35982" w:rsidRDefault="00B35982" w:rsidP="00B35982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B35982" w:rsidRPr="00BB5A00" w:rsidRDefault="00B35982" w:rsidP="00B35982">
      <w:pPr>
        <w:spacing w:line="360" w:lineRule="auto"/>
        <w:jc w:val="center"/>
        <w:rPr>
          <w:b/>
        </w:rPr>
      </w:pPr>
      <w:r w:rsidRPr="00BB5A00">
        <w:rPr>
          <w:b/>
        </w:rPr>
        <w:t>РЕЦЕНЗИЯ НА ВЫПУСКНУЮ КВАЛИФИКАЦИОННУЮ РАБОТУ</w:t>
      </w:r>
    </w:p>
    <w:p w:rsidR="00B35982" w:rsidRDefault="00B35982" w:rsidP="00B3598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B35982" w:rsidRDefault="00B35982" w:rsidP="00B35982">
      <w:pPr>
        <w:spacing w:line="360" w:lineRule="auto"/>
        <w:jc w:val="center"/>
      </w:pPr>
    </w:p>
    <w:p w:rsidR="00B35982" w:rsidRDefault="00B35982" w:rsidP="00B35982">
      <w:pPr>
        <w:spacing w:line="360" w:lineRule="auto"/>
        <w:jc w:val="both"/>
      </w:pPr>
      <w:r>
        <w:t>Тип ВКР       _________________________________________________________________</w:t>
      </w:r>
    </w:p>
    <w:p w:rsidR="00B35982" w:rsidRDefault="00B35982" w:rsidP="00B35982">
      <w:pPr>
        <w:spacing w:line="360" w:lineRule="auto"/>
        <w:jc w:val="both"/>
      </w:pPr>
      <w:r>
        <w:t>Студента ____________________________________________________________________</w:t>
      </w:r>
    </w:p>
    <w:p w:rsidR="00B35982" w:rsidRDefault="00B35982" w:rsidP="00B35982">
      <w:pPr>
        <w:spacing w:line="360" w:lineRule="auto"/>
        <w:jc w:val="both"/>
      </w:pPr>
      <w:r>
        <w:t xml:space="preserve">Специальность </w:t>
      </w:r>
      <w:r w:rsidRPr="002A59B9">
        <w:rPr>
          <w:u w:val="single"/>
        </w:rPr>
        <w:t>21.02.04 Землеустройство</w:t>
      </w:r>
      <w:r w:rsidRPr="005C3E88">
        <w:t xml:space="preserve"> </w:t>
      </w:r>
    </w:p>
    <w:p w:rsidR="00B35982" w:rsidRPr="005C3E88" w:rsidRDefault="00B35982" w:rsidP="00B35982">
      <w:pPr>
        <w:spacing w:line="360" w:lineRule="auto"/>
        <w:jc w:val="both"/>
      </w:pPr>
      <w:r w:rsidRPr="005C3E88">
        <w:t xml:space="preserve">Форма обучения  </w:t>
      </w:r>
      <w:r w:rsidRPr="005C3E88">
        <w:rPr>
          <w:u w:val="single"/>
        </w:rPr>
        <w:t>очная</w:t>
      </w:r>
    </w:p>
    <w:p w:rsidR="00B35982" w:rsidRDefault="00B35982" w:rsidP="00B35982">
      <w:pPr>
        <w:spacing w:line="360" w:lineRule="auto"/>
        <w:jc w:val="both"/>
      </w:pPr>
      <w:r>
        <w:t>Тема ВКР  ____________________________________________________________________</w:t>
      </w:r>
    </w:p>
    <w:p w:rsidR="00B35982" w:rsidRDefault="00B35982" w:rsidP="00B3598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</w:t>
      </w:r>
    </w:p>
    <w:tbl>
      <w:tblPr>
        <w:tblW w:w="10179" w:type="dxa"/>
        <w:tblLayout w:type="fixed"/>
        <w:tblLook w:val="00BF"/>
      </w:tblPr>
      <w:tblGrid>
        <w:gridCol w:w="3517"/>
        <w:gridCol w:w="1078"/>
        <w:gridCol w:w="3033"/>
        <w:gridCol w:w="2551"/>
      </w:tblGrid>
      <w:tr w:rsidR="00B35982" w:rsidRPr="00BB5A00" w:rsidTr="00BA265B">
        <w:trPr>
          <w:trHeight w:val="573"/>
        </w:trPr>
        <w:tc>
          <w:tcPr>
            <w:tcW w:w="3517" w:type="dxa"/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b/>
              </w:rPr>
            </w:pPr>
            <w:r w:rsidRPr="00BB5A00">
              <w:rPr>
                <w:b/>
              </w:rPr>
              <w:t>Рецензент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  <w:jc w:val="both"/>
              <w:rPr>
                <w:b/>
              </w:rPr>
            </w:pPr>
          </w:p>
        </w:tc>
      </w:tr>
      <w:tr w:rsidR="00B35982" w:rsidRPr="00BB5A00" w:rsidTr="00BA265B">
        <w:trPr>
          <w:trHeight w:val="345"/>
        </w:trPr>
        <w:tc>
          <w:tcPr>
            <w:tcW w:w="3517" w:type="dxa"/>
            <w:vAlign w:val="center"/>
          </w:tcPr>
          <w:p w:rsidR="00B35982" w:rsidRPr="00BB5A00" w:rsidRDefault="00B35982" w:rsidP="00BA265B">
            <w:pPr>
              <w:spacing w:line="360" w:lineRule="auto"/>
            </w:pPr>
            <w:r w:rsidRPr="00BB5A00">
              <w:t>Ученая степень, звание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</w:pPr>
          </w:p>
        </w:tc>
      </w:tr>
      <w:tr w:rsidR="00B35982" w:rsidRPr="00BB5A00" w:rsidTr="00BA265B">
        <w:trPr>
          <w:trHeight w:val="340"/>
        </w:trPr>
        <w:tc>
          <w:tcPr>
            <w:tcW w:w="3517" w:type="dxa"/>
            <w:vAlign w:val="center"/>
          </w:tcPr>
          <w:p w:rsidR="00B35982" w:rsidRPr="00BB5A00" w:rsidRDefault="00B35982" w:rsidP="00BA265B">
            <w:pPr>
              <w:spacing w:line="360" w:lineRule="auto"/>
            </w:pPr>
            <w:r w:rsidRPr="00BB5A00">
              <w:t>Место работы (должность)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</w:pPr>
          </w:p>
        </w:tc>
      </w:tr>
      <w:tr w:rsidR="00B35982" w:rsidRPr="00BB5A00" w:rsidTr="00BA265B">
        <w:trPr>
          <w:trHeight w:val="340"/>
        </w:trPr>
        <w:tc>
          <w:tcPr>
            <w:tcW w:w="3517" w:type="dxa"/>
            <w:tcBorders>
              <w:bottom w:val="dotted" w:sz="4" w:space="0" w:color="auto"/>
            </w:tcBorders>
          </w:tcPr>
          <w:p w:rsidR="00B35982" w:rsidRPr="00BB5A00" w:rsidRDefault="00B35982" w:rsidP="00BA265B">
            <w:pPr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</w:pPr>
          </w:p>
        </w:tc>
      </w:tr>
      <w:tr w:rsidR="00B35982" w:rsidRPr="00BB5A00" w:rsidTr="00BA265B">
        <w:tblPrEx>
          <w:tblBorders>
            <w:bottom w:val="dotted" w:sz="4" w:space="0" w:color="auto"/>
            <w:insideH w:val="dotted" w:sz="4" w:space="0" w:color="auto"/>
          </w:tblBorders>
          <w:tblLook w:val="0000"/>
        </w:tblPrEx>
        <w:trPr>
          <w:trHeight w:val="721"/>
        </w:trPr>
        <w:tc>
          <w:tcPr>
            <w:tcW w:w="10179" w:type="dxa"/>
            <w:gridSpan w:val="4"/>
          </w:tcPr>
          <w:p w:rsidR="00B35982" w:rsidRPr="00BB5A00" w:rsidRDefault="00B35982" w:rsidP="00BA265B">
            <w:pPr>
              <w:spacing w:line="360" w:lineRule="auto"/>
              <w:rPr>
                <w:bCs/>
                <w:iCs/>
                <w:u w:val="single"/>
              </w:rPr>
            </w:pPr>
            <w:r w:rsidRPr="00BB5A00">
              <w:rPr>
                <w:bCs/>
                <w:iCs/>
                <w:u w:val="single"/>
              </w:rPr>
              <w:t>АКТУАЛЬНОСТЬ ТЕМЫ ИССЛЕДОВАНИЯ</w:t>
            </w:r>
          </w:p>
          <w:p w:rsidR="00B35982" w:rsidRPr="00BB5A00" w:rsidRDefault="00B35982" w:rsidP="00BA265B">
            <w:pPr>
              <w:spacing w:line="360" w:lineRule="auto"/>
              <w:rPr>
                <w:bCs/>
                <w:iCs/>
              </w:rPr>
            </w:pPr>
            <w:r w:rsidRPr="00BB5A00">
              <w:rPr>
                <w:bCs/>
                <w:i/>
                <w:iCs/>
              </w:rPr>
              <w:t>(Обоснование)</w:t>
            </w:r>
          </w:p>
        </w:tc>
      </w:tr>
      <w:tr w:rsidR="00B35982" w:rsidRPr="00BB5A00" w:rsidTr="00BA265B">
        <w:tblPrEx>
          <w:tblBorders>
            <w:bottom w:val="dotted" w:sz="4" w:space="0" w:color="auto"/>
            <w:insideH w:val="dotted" w:sz="4" w:space="0" w:color="auto"/>
          </w:tblBorders>
          <w:tblLook w:val="0000"/>
        </w:tblPrEx>
        <w:trPr>
          <w:trHeight w:val="1501"/>
        </w:trPr>
        <w:tc>
          <w:tcPr>
            <w:tcW w:w="10179" w:type="dxa"/>
            <w:gridSpan w:val="4"/>
          </w:tcPr>
          <w:p w:rsidR="00B35982" w:rsidRPr="00BB5A00" w:rsidRDefault="00B35982" w:rsidP="00BA265B">
            <w:pPr>
              <w:spacing w:line="360" w:lineRule="auto"/>
              <w:rPr>
                <w:bCs/>
                <w:iCs/>
                <w:u w:val="single"/>
              </w:rPr>
            </w:pPr>
            <w:r w:rsidRPr="00BB5A00">
              <w:rPr>
                <w:bCs/>
                <w:iCs/>
                <w:u w:val="single"/>
              </w:rPr>
              <w:t xml:space="preserve">ХАРАКТЕРИСТИКА ОСНОВНОГО СОДЕРЖАНИЯ ВКР </w:t>
            </w:r>
          </w:p>
          <w:p w:rsidR="00B35982" w:rsidRPr="00BB5A00" w:rsidRDefault="00B35982" w:rsidP="00BA265B">
            <w:pPr>
              <w:spacing w:line="360" w:lineRule="auto"/>
              <w:rPr>
                <w:bCs/>
                <w:i/>
                <w:iCs/>
              </w:rPr>
            </w:pPr>
            <w:r w:rsidRPr="00BB5A00">
              <w:rPr>
                <w:bCs/>
                <w:i/>
                <w:iCs/>
              </w:rPr>
              <w:t xml:space="preserve">Теоретический уровень подготовки ВКР, глубина проработки материала, полнота раскрытия и охвата исследуемой темы,  обоснованность изложенных выводов, наличие конкретных данных (цифр), расчетов, сравнений (анализа). </w:t>
            </w:r>
          </w:p>
          <w:p w:rsidR="00B35982" w:rsidRPr="00BB5A00" w:rsidRDefault="00B35982" w:rsidP="00BA265B">
            <w:pPr>
              <w:spacing w:line="360" w:lineRule="auto"/>
              <w:rPr>
                <w:bCs/>
                <w:iCs/>
              </w:rPr>
            </w:pPr>
            <w:r w:rsidRPr="00BB5A00">
              <w:rPr>
                <w:bCs/>
                <w:i/>
                <w:iCs/>
              </w:rPr>
              <w:t>Структура, логика и стиль изложения представленного материала.</w:t>
            </w:r>
          </w:p>
        </w:tc>
      </w:tr>
      <w:tr w:rsidR="00B35982" w:rsidRPr="00BB5A00" w:rsidTr="00BA265B">
        <w:tblPrEx>
          <w:tblBorders>
            <w:bottom w:val="dotted" w:sz="4" w:space="0" w:color="auto"/>
            <w:insideH w:val="dotted" w:sz="4" w:space="0" w:color="auto"/>
          </w:tblBorders>
          <w:tblLook w:val="0000"/>
        </w:tblPrEx>
        <w:trPr>
          <w:trHeight w:val="956"/>
        </w:trPr>
        <w:tc>
          <w:tcPr>
            <w:tcW w:w="10179" w:type="dxa"/>
            <w:gridSpan w:val="4"/>
            <w:tcBorders>
              <w:top w:val="nil"/>
            </w:tcBorders>
          </w:tcPr>
          <w:p w:rsidR="00B35982" w:rsidRPr="00BB5A00" w:rsidRDefault="00B35982" w:rsidP="00BA265B">
            <w:pPr>
              <w:spacing w:line="360" w:lineRule="auto"/>
              <w:rPr>
                <w:bCs/>
                <w:iCs/>
                <w:u w:val="single"/>
              </w:rPr>
            </w:pPr>
            <w:r w:rsidRPr="00BB5A00">
              <w:rPr>
                <w:bCs/>
                <w:iCs/>
                <w:u w:val="single"/>
              </w:rPr>
              <w:t>СТЕПЕНЬ ДОСТИЖЕНИЯ ЦЕЛИ ИССЛЕДОВАНИЯ И ЕГО  ПРАКТИЧЕСКАЯ ЗНАЧИМОСТЬ</w:t>
            </w:r>
          </w:p>
          <w:p w:rsidR="00B35982" w:rsidRPr="00BB5A00" w:rsidRDefault="00B35982" w:rsidP="00BA265B">
            <w:pPr>
              <w:spacing w:line="360" w:lineRule="auto"/>
              <w:rPr>
                <w:bCs/>
                <w:iCs/>
              </w:rPr>
            </w:pPr>
            <w:r w:rsidRPr="00BB5A00">
              <w:rPr>
                <w:bCs/>
                <w:i/>
                <w:iCs/>
              </w:rPr>
              <w:t>Полнота раскрытия исследуемой темы.</w:t>
            </w:r>
          </w:p>
        </w:tc>
      </w:tr>
      <w:tr w:rsidR="00B35982" w:rsidRPr="00BB5A00" w:rsidTr="00BA265B">
        <w:tblPrEx>
          <w:tblBorders>
            <w:bottom w:val="dotted" w:sz="4" w:space="0" w:color="auto"/>
            <w:insideH w:val="dotted" w:sz="4" w:space="0" w:color="auto"/>
          </w:tblBorders>
          <w:tblLook w:val="0000"/>
        </w:tblPrEx>
        <w:trPr>
          <w:trHeight w:val="984"/>
        </w:trPr>
        <w:tc>
          <w:tcPr>
            <w:tcW w:w="10179" w:type="dxa"/>
            <w:gridSpan w:val="4"/>
          </w:tcPr>
          <w:p w:rsidR="00B35982" w:rsidRPr="00BB5A00" w:rsidRDefault="00B35982" w:rsidP="00BA265B">
            <w:pPr>
              <w:spacing w:line="360" w:lineRule="auto"/>
              <w:rPr>
                <w:bCs/>
                <w:iCs/>
                <w:u w:val="single"/>
              </w:rPr>
            </w:pPr>
            <w:r w:rsidRPr="00BB5A00">
              <w:rPr>
                <w:bCs/>
                <w:iCs/>
                <w:u w:val="single"/>
              </w:rPr>
              <w:t>НЕДОСТАТКИ РАБОТЫ</w:t>
            </w:r>
          </w:p>
          <w:p w:rsidR="00B35982" w:rsidRPr="00BB5A00" w:rsidRDefault="00B35982" w:rsidP="00BA265B">
            <w:pPr>
              <w:spacing w:line="360" w:lineRule="auto"/>
              <w:rPr>
                <w:bCs/>
                <w:iCs/>
              </w:rPr>
            </w:pPr>
            <w:r w:rsidRPr="00BB5A00">
              <w:rPr>
                <w:bCs/>
                <w:iCs/>
                <w:u w:val="single"/>
              </w:rPr>
              <w:t>(с указанием на конкретные разделы и страницы)</w:t>
            </w:r>
          </w:p>
        </w:tc>
      </w:tr>
      <w:tr w:rsidR="00B35982" w:rsidRPr="00BB5A00" w:rsidTr="00BA265B">
        <w:trPr>
          <w:trHeight w:val="686"/>
        </w:trPr>
        <w:tc>
          <w:tcPr>
            <w:tcW w:w="4595" w:type="dxa"/>
            <w:gridSpan w:val="2"/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b/>
              </w:rPr>
            </w:pPr>
            <w:r w:rsidRPr="00BB5A00">
              <w:rPr>
                <w:b/>
              </w:rPr>
              <w:t>РЕКОМЕНДУЕМАЯ ОЦЕНКА ВКР</w:t>
            </w:r>
          </w:p>
        </w:tc>
        <w:tc>
          <w:tcPr>
            <w:tcW w:w="3033" w:type="dxa"/>
            <w:tcBorders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405"/>
        <w:tblW w:w="11599" w:type="dxa"/>
        <w:tblLayout w:type="fixed"/>
        <w:tblLook w:val="01E0"/>
      </w:tblPr>
      <w:tblGrid>
        <w:gridCol w:w="4040"/>
        <w:gridCol w:w="2193"/>
        <w:gridCol w:w="607"/>
        <w:gridCol w:w="2907"/>
        <w:gridCol w:w="463"/>
        <w:gridCol w:w="463"/>
        <w:gridCol w:w="463"/>
        <w:gridCol w:w="463"/>
      </w:tblGrid>
      <w:tr w:rsidR="00B35982" w:rsidRPr="00BB5A00" w:rsidTr="00BA265B">
        <w:trPr>
          <w:gridAfter w:val="4"/>
          <w:wAfter w:w="1852" w:type="dxa"/>
          <w:trHeight w:val="413"/>
        </w:trPr>
        <w:tc>
          <w:tcPr>
            <w:tcW w:w="4040" w:type="dxa"/>
            <w:vAlign w:val="bottom"/>
          </w:tcPr>
          <w:p w:rsidR="00B35982" w:rsidRPr="00BB5A00" w:rsidRDefault="00B35982" w:rsidP="00BA265B">
            <w:pPr>
              <w:spacing w:line="360" w:lineRule="auto"/>
            </w:pPr>
            <w:r w:rsidRPr="00BB5A00">
              <w:rPr>
                <w:i/>
              </w:rPr>
              <w:t>Рецензент</w:t>
            </w:r>
          </w:p>
        </w:tc>
        <w:tc>
          <w:tcPr>
            <w:tcW w:w="2193" w:type="dxa"/>
            <w:tcBorders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b/>
              </w:rPr>
            </w:pPr>
          </w:p>
        </w:tc>
        <w:tc>
          <w:tcPr>
            <w:tcW w:w="607" w:type="dxa"/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b/>
              </w:rPr>
            </w:pPr>
          </w:p>
        </w:tc>
        <w:tc>
          <w:tcPr>
            <w:tcW w:w="2907" w:type="dxa"/>
            <w:tcBorders>
              <w:bottom w:val="dotted" w:sz="4" w:space="0" w:color="auto"/>
            </w:tcBorders>
            <w:vAlign w:val="bottom"/>
          </w:tcPr>
          <w:p w:rsidR="00B35982" w:rsidRPr="00BB5A00" w:rsidRDefault="00B35982" w:rsidP="00BA265B">
            <w:pPr>
              <w:spacing w:line="360" w:lineRule="auto"/>
              <w:jc w:val="center"/>
            </w:pPr>
          </w:p>
        </w:tc>
      </w:tr>
      <w:tr w:rsidR="00B35982" w:rsidRPr="00BB5A00" w:rsidTr="00BA265B">
        <w:trPr>
          <w:gridAfter w:val="4"/>
          <w:wAfter w:w="1852" w:type="dxa"/>
          <w:trHeight w:val="57"/>
        </w:trPr>
        <w:tc>
          <w:tcPr>
            <w:tcW w:w="4040" w:type="dxa"/>
            <w:vAlign w:val="bottom"/>
          </w:tcPr>
          <w:p w:rsidR="00B35982" w:rsidRPr="00BB5A00" w:rsidRDefault="00B35982" w:rsidP="00BA265B">
            <w:pPr>
              <w:spacing w:line="360" w:lineRule="auto"/>
              <w:jc w:val="right"/>
              <w:rPr>
                <w:i/>
              </w:rPr>
            </w:pPr>
          </w:p>
        </w:tc>
        <w:tc>
          <w:tcPr>
            <w:tcW w:w="2193" w:type="dxa"/>
            <w:tcBorders>
              <w:top w:val="dotted" w:sz="4" w:space="0" w:color="auto"/>
            </w:tcBorders>
          </w:tcPr>
          <w:p w:rsidR="00B35982" w:rsidRPr="00BB5A00" w:rsidRDefault="00B35982" w:rsidP="00BA265B">
            <w:pPr>
              <w:spacing w:line="360" w:lineRule="auto"/>
              <w:jc w:val="center"/>
            </w:pPr>
            <w:r w:rsidRPr="00BB5A00">
              <w:t>подпись</w:t>
            </w:r>
          </w:p>
        </w:tc>
        <w:tc>
          <w:tcPr>
            <w:tcW w:w="607" w:type="dxa"/>
            <w:vAlign w:val="bottom"/>
          </w:tcPr>
          <w:p w:rsidR="00B35982" w:rsidRPr="00BB5A00" w:rsidRDefault="00B35982" w:rsidP="00BA265B">
            <w:pPr>
              <w:spacing w:line="360" w:lineRule="auto"/>
            </w:pPr>
          </w:p>
        </w:tc>
        <w:tc>
          <w:tcPr>
            <w:tcW w:w="2907" w:type="dxa"/>
            <w:tcBorders>
              <w:top w:val="dotted" w:sz="4" w:space="0" w:color="auto"/>
            </w:tcBorders>
          </w:tcPr>
          <w:p w:rsidR="00B35982" w:rsidRPr="00BB5A00" w:rsidRDefault="00B35982" w:rsidP="00BA265B">
            <w:pPr>
              <w:spacing w:line="360" w:lineRule="auto"/>
              <w:jc w:val="center"/>
            </w:pPr>
            <w:r w:rsidRPr="00BB5A00">
              <w:t>Ф.И.О.</w:t>
            </w:r>
          </w:p>
        </w:tc>
      </w:tr>
      <w:tr w:rsidR="00B35982" w:rsidRPr="00BB5A00" w:rsidTr="00BA265B">
        <w:trPr>
          <w:trHeight w:val="307"/>
        </w:trPr>
        <w:tc>
          <w:tcPr>
            <w:tcW w:w="9747" w:type="dxa"/>
            <w:gridSpan w:val="4"/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i/>
              </w:rPr>
            </w:pPr>
            <w:r w:rsidRPr="00BB5A00">
              <w:rPr>
                <w:i/>
              </w:rPr>
              <w:t>Дата</w:t>
            </w:r>
          </w:p>
        </w:tc>
        <w:tc>
          <w:tcPr>
            <w:tcW w:w="463" w:type="dxa"/>
            <w:vAlign w:val="bottom"/>
          </w:tcPr>
          <w:p w:rsidR="00B35982" w:rsidRPr="00BB5A00" w:rsidRDefault="00B35982" w:rsidP="00BA265B">
            <w:pPr>
              <w:spacing w:line="360" w:lineRule="auto"/>
              <w:ind w:hanging="16"/>
            </w:pPr>
          </w:p>
        </w:tc>
        <w:tc>
          <w:tcPr>
            <w:tcW w:w="463" w:type="dxa"/>
            <w:vAlign w:val="bottom"/>
          </w:tcPr>
          <w:p w:rsidR="00B35982" w:rsidRPr="00BB5A00" w:rsidRDefault="00B35982" w:rsidP="00BA265B">
            <w:pPr>
              <w:spacing w:line="360" w:lineRule="auto"/>
            </w:pPr>
          </w:p>
        </w:tc>
        <w:tc>
          <w:tcPr>
            <w:tcW w:w="463" w:type="dxa"/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i/>
              </w:rPr>
            </w:pPr>
          </w:p>
        </w:tc>
        <w:tc>
          <w:tcPr>
            <w:tcW w:w="463" w:type="dxa"/>
            <w:vAlign w:val="bottom"/>
          </w:tcPr>
          <w:p w:rsidR="00B35982" w:rsidRPr="00BB5A00" w:rsidRDefault="00B35982" w:rsidP="00BA265B">
            <w:pPr>
              <w:spacing w:line="360" w:lineRule="auto"/>
              <w:rPr>
                <w:i/>
              </w:rPr>
            </w:pPr>
          </w:p>
        </w:tc>
      </w:tr>
    </w:tbl>
    <w:p w:rsidR="008260E4" w:rsidRDefault="008260E4"/>
    <w:sectPr w:rsidR="008260E4" w:rsidSect="008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A9" w:rsidRDefault="00613F5D" w:rsidP="00B2516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3A9" w:rsidRDefault="00613F5D" w:rsidP="004719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A9" w:rsidRDefault="00613F5D" w:rsidP="00B2516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7363A9" w:rsidRDefault="00613F5D" w:rsidP="0047199C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A9" w:rsidRDefault="00613F5D" w:rsidP="0047199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3A9" w:rsidRDefault="00613F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C021C"/>
    <w:lvl w:ilvl="0">
      <w:numFmt w:val="bullet"/>
      <w:lvlText w:val="*"/>
      <w:lvlJc w:val="left"/>
    </w:lvl>
  </w:abstractNum>
  <w:abstractNum w:abstractNumId="1">
    <w:nsid w:val="0B7A02DF"/>
    <w:multiLevelType w:val="hybridMultilevel"/>
    <w:tmpl w:val="9EC4495C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4437B5"/>
    <w:multiLevelType w:val="hybridMultilevel"/>
    <w:tmpl w:val="A7C6E042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C740AC"/>
    <w:multiLevelType w:val="hybridMultilevel"/>
    <w:tmpl w:val="B3D68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03186F"/>
    <w:multiLevelType w:val="hybridMultilevel"/>
    <w:tmpl w:val="430A440E"/>
    <w:lvl w:ilvl="0" w:tplc="D26AE24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AC500D"/>
    <w:multiLevelType w:val="hybridMultilevel"/>
    <w:tmpl w:val="8FE23B0C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4414E"/>
    <w:multiLevelType w:val="hybridMultilevel"/>
    <w:tmpl w:val="FF2C09A8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B02EAF"/>
    <w:multiLevelType w:val="hybridMultilevel"/>
    <w:tmpl w:val="6122CCDE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6717CB"/>
    <w:multiLevelType w:val="hybridMultilevel"/>
    <w:tmpl w:val="D5C2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0A1D38"/>
    <w:multiLevelType w:val="hybridMultilevel"/>
    <w:tmpl w:val="66AC713A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143028"/>
    <w:multiLevelType w:val="hybridMultilevel"/>
    <w:tmpl w:val="B85A0500"/>
    <w:lvl w:ilvl="0" w:tplc="7D10470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DD4260"/>
    <w:multiLevelType w:val="hybridMultilevel"/>
    <w:tmpl w:val="32DEF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7976B3"/>
    <w:multiLevelType w:val="hybridMultilevel"/>
    <w:tmpl w:val="353825B2"/>
    <w:lvl w:ilvl="0" w:tplc="6A84CD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437B1"/>
    <w:multiLevelType w:val="hybridMultilevel"/>
    <w:tmpl w:val="8DE6303E"/>
    <w:lvl w:ilvl="0" w:tplc="AB623AF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9C1168"/>
    <w:multiLevelType w:val="hybridMultilevel"/>
    <w:tmpl w:val="7FDC81A2"/>
    <w:lvl w:ilvl="0" w:tplc="8B0E267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7C0DB9"/>
    <w:multiLevelType w:val="hybridMultilevel"/>
    <w:tmpl w:val="CAE2C9EE"/>
    <w:lvl w:ilvl="0" w:tplc="5F5E2602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E120429"/>
    <w:multiLevelType w:val="hybridMultilevel"/>
    <w:tmpl w:val="6F22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DE2C9E"/>
    <w:multiLevelType w:val="hybridMultilevel"/>
    <w:tmpl w:val="E7B00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6"/>
  </w:num>
  <w:num w:numId="14">
    <w:abstractNumId w:val="17"/>
  </w:num>
  <w:num w:numId="15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82"/>
    <w:rsid w:val="00366F82"/>
    <w:rsid w:val="00613F5D"/>
    <w:rsid w:val="00742DD8"/>
    <w:rsid w:val="008260E4"/>
    <w:rsid w:val="00B35982"/>
    <w:rsid w:val="00CA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598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3598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B359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5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35982"/>
    <w:rPr>
      <w:rFonts w:cs="Times New Roman"/>
    </w:rPr>
  </w:style>
  <w:style w:type="paragraph" w:styleId="a7">
    <w:name w:val="header"/>
    <w:basedOn w:val="a"/>
    <w:link w:val="a8"/>
    <w:uiPriority w:val="99"/>
    <w:rsid w:val="00B35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B3598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3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iPriority w:val="99"/>
    <w:rsid w:val="00B35982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21">
    <w:name w:val="Список 21"/>
    <w:basedOn w:val="a"/>
    <w:uiPriority w:val="99"/>
    <w:rsid w:val="00B3598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c">
    <w:name w:val="footnote text"/>
    <w:basedOn w:val="a"/>
    <w:link w:val="ad"/>
    <w:uiPriority w:val="99"/>
    <w:semiHidden/>
    <w:rsid w:val="00B3598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59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B35982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rsid w:val="00B359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59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359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5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B35982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B359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B359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B35982"/>
    <w:pPr>
      <w:tabs>
        <w:tab w:val="left" w:pos="2820"/>
      </w:tabs>
      <w:ind w:firstLine="720"/>
    </w:pPr>
    <w:rPr>
      <w:sz w:val="44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B35982"/>
    <w:pPr>
      <w:tabs>
        <w:tab w:val="left" w:pos="2820"/>
      </w:tabs>
      <w:ind w:firstLine="720"/>
    </w:pPr>
    <w:rPr>
      <w:sz w:val="44"/>
      <w:szCs w:val="20"/>
      <w:u w:val="single"/>
      <w:lang w:eastAsia="ar-SA"/>
    </w:rPr>
  </w:style>
  <w:style w:type="paragraph" w:styleId="af2">
    <w:name w:val="List Paragraph"/>
    <w:basedOn w:val="a"/>
    <w:uiPriority w:val="34"/>
    <w:qFormat/>
    <w:rsid w:val="00B35982"/>
    <w:pPr>
      <w:ind w:left="720"/>
      <w:contextualSpacing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B35982"/>
    <w:pPr>
      <w:ind w:firstLine="709"/>
      <w:jc w:val="both"/>
    </w:pPr>
    <w:rPr>
      <w:rFonts w:cs="Courier New"/>
      <w:lang w:eastAsia="ar-SA"/>
    </w:rPr>
  </w:style>
  <w:style w:type="character" w:customStyle="1" w:styleId="apple-converted-space">
    <w:name w:val="apple-converted-space"/>
    <w:basedOn w:val="a0"/>
    <w:uiPriority w:val="99"/>
    <w:rsid w:val="00B35982"/>
    <w:rPr>
      <w:rFonts w:cs="Times New Roman"/>
    </w:rPr>
  </w:style>
  <w:style w:type="character" w:customStyle="1" w:styleId="highlight">
    <w:name w:val="highlight"/>
    <w:basedOn w:val="a0"/>
    <w:uiPriority w:val="99"/>
    <w:rsid w:val="00B35982"/>
    <w:rPr>
      <w:rFonts w:cs="Times New Roman"/>
    </w:rPr>
  </w:style>
  <w:style w:type="paragraph" w:customStyle="1" w:styleId="Default">
    <w:name w:val="Default"/>
    <w:rsid w:val="00B35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B35982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B35982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af5">
    <w:name w:val="Без интервала Знак"/>
    <w:link w:val="af4"/>
    <w:uiPriority w:val="1"/>
    <w:locked/>
    <w:rsid w:val="00B35982"/>
    <w:rPr>
      <w:rFonts w:ascii="Calibri" w:eastAsia="Times New Roman" w:hAnsi="Calibri" w:cs="Times New Roman"/>
      <w:sz w:val="24"/>
    </w:rPr>
  </w:style>
  <w:style w:type="paragraph" w:customStyle="1" w:styleId="Standard">
    <w:name w:val="Standard"/>
    <w:rsid w:val="00B3598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</dc:creator>
  <cp:keywords/>
  <dc:description/>
  <cp:lastModifiedBy>Принц</cp:lastModifiedBy>
  <cp:revision>4</cp:revision>
  <dcterms:created xsi:type="dcterms:W3CDTF">2019-10-26T14:34:00Z</dcterms:created>
  <dcterms:modified xsi:type="dcterms:W3CDTF">2019-10-26T15:01:00Z</dcterms:modified>
</cp:coreProperties>
</file>